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AC" w:rsidRDefault="00A812AC" w:rsidP="00A812AC">
      <w:pPr>
        <w:rPr>
          <w:sz w:val="24"/>
          <w:szCs w:val="24"/>
        </w:rPr>
      </w:pPr>
      <w:bookmarkStart w:id="0" w:name="_GoBack"/>
      <w:bookmarkEnd w:id="0"/>
    </w:p>
    <w:p w:rsidR="002B29C5" w:rsidRDefault="002B29C5" w:rsidP="002B29C5">
      <w:pPr>
        <w:jc w:val="both"/>
        <w:rPr>
          <w:b/>
          <w:sz w:val="24"/>
          <w:u w:val="single"/>
        </w:rPr>
      </w:pPr>
      <w:r>
        <w:rPr>
          <w:rFonts w:ascii="Arial" w:hAnsi="Arial" w:cs="Arial"/>
          <w:b/>
          <w:bCs/>
          <w:color w:val="FF0000"/>
        </w:rPr>
        <w:t>Üniversite Senatosunun 15</w:t>
      </w:r>
      <w:r w:rsidRPr="00D30A2E">
        <w:rPr>
          <w:rFonts w:ascii="Arial" w:hAnsi="Arial" w:cs="Arial"/>
          <w:b/>
          <w:bCs/>
          <w:color w:val="FF0000"/>
        </w:rPr>
        <w:t>.0</w:t>
      </w:r>
      <w:r>
        <w:rPr>
          <w:rFonts w:ascii="Arial" w:hAnsi="Arial" w:cs="Arial"/>
          <w:b/>
          <w:bCs/>
          <w:color w:val="FF0000"/>
        </w:rPr>
        <w:t>6</w:t>
      </w:r>
      <w:r w:rsidRPr="00D30A2E">
        <w:rPr>
          <w:rFonts w:ascii="Arial" w:hAnsi="Arial" w:cs="Arial"/>
          <w:b/>
          <w:bCs/>
          <w:color w:val="FF0000"/>
        </w:rPr>
        <w:t>.2010 tarih ve 0</w:t>
      </w:r>
      <w:r>
        <w:rPr>
          <w:rFonts w:ascii="Arial" w:hAnsi="Arial" w:cs="Arial"/>
          <w:b/>
          <w:bCs/>
          <w:color w:val="FF0000"/>
        </w:rPr>
        <w:t>7</w:t>
      </w:r>
      <w:r w:rsidRPr="00D30A2E">
        <w:rPr>
          <w:rFonts w:ascii="Arial" w:hAnsi="Arial" w:cs="Arial"/>
          <w:b/>
          <w:bCs/>
          <w:color w:val="FF0000"/>
        </w:rPr>
        <w:t xml:space="preserve"> sayılı toplantısında kabul edil</w:t>
      </w:r>
      <w:r>
        <w:rPr>
          <w:rFonts w:ascii="Arial" w:hAnsi="Arial" w:cs="Arial"/>
          <w:b/>
          <w:bCs/>
          <w:color w:val="FF0000"/>
        </w:rPr>
        <w:t>miştir.</w:t>
      </w:r>
    </w:p>
    <w:p w:rsidR="002B29C5" w:rsidRDefault="002B29C5" w:rsidP="00A812AC">
      <w:pPr>
        <w:rPr>
          <w:sz w:val="24"/>
          <w:szCs w:val="24"/>
        </w:rPr>
      </w:pPr>
    </w:p>
    <w:p w:rsidR="002B29C5" w:rsidRPr="00B92517" w:rsidRDefault="002B29C5" w:rsidP="00A812AC">
      <w:pPr>
        <w:rPr>
          <w:sz w:val="24"/>
          <w:szCs w:val="24"/>
        </w:rPr>
      </w:pPr>
    </w:p>
    <w:p w:rsidR="00A812AC" w:rsidRPr="00B92517" w:rsidRDefault="00A812AC" w:rsidP="00A812AC">
      <w:pPr>
        <w:ind w:firstLine="567"/>
        <w:jc w:val="center"/>
        <w:rPr>
          <w:b/>
          <w:sz w:val="24"/>
          <w:szCs w:val="24"/>
        </w:rPr>
      </w:pPr>
      <w:r w:rsidRPr="00B92517">
        <w:rPr>
          <w:b/>
          <w:bCs/>
          <w:sz w:val="24"/>
          <w:szCs w:val="24"/>
        </w:rPr>
        <w:t>BOZOK ÜNİVERSİTESİ</w:t>
      </w:r>
    </w:p>
    <w:p w:rsidR="00A812AC" w:rsidRPr="00B92517" w:rsidRDefault="00A812AC" w:rsidP="00A812AC">
      <w:pPr>
        <w:ind w:firstLine="567"/>
        <w:jc w:val="center"/>
        <w:rPr>
          <w:b/>
          <w:sz w:val="24"/>
          <w:szCs w:val="24"/>
        </w:rPr>
      </w:pPr>
      <w:r w:rsidRPr="00B92517">
        <w:rPr>
          <w:b/>
          <w:sz w:val="24"/>
          <w:szCs w:val="24"/>
        </w:rPr>
        <w:t>ÇİFT ANADAL PROGRAMI ve YANDAL PROGRAMI</w:t>
      </w:r>
    </w:p>
    <w:p w:rsidR="00A812AC" w:rsidRPr="00B92517" w:rsidRDefault="00A812AC" w:rsidP="00A812AC">
      <w:pPr>
        <w:ind w:firstLine="567"/>
        <w:jc w:val="center"/>
        <w:rPr>
          <w:b/>
          <w:sz w:val="24"/>
          <w:szCs w:val="24"/>
        </w:rPr>
      </w:pPr>
      <w:r w:rsidRPr="00B92517">
        <w:rPr>
          <w:b/>
          <w:sz w:val="24"/>
          <w:szCs w:val="24"/>
        </w:rPr>
        <w:t>UYGULAMA ESASLARI</w:t>
      </w:r>
    </w:p>
    <w:p w:rsidR="00A812AC" w:rsidRDefault="00A812AC" w:rsidP="00A812AC">
      <w:pPr>
        <w:pStyle w:val="3-NormalYaz"/>
        <w:tabs>
          <w:tab w:val="clear" w:pos="566"/>
          <w:tab w:val="left" w:pos="-1260"/>
        </w:tabs>
        <w:ind w:firstLine="567"/>
        <w:jc w:val="center"/>
        <w:rPr>
          <w:b/>
          <w:bCs/>
          <w:sz w:val="24"/>
          <w:szCs w:val="24"/>
        </w:rPr>
      </w:pPr>
    </w:p>
    <w:p w:rsidR="00B92517" w:rsidRPr="00B92517" w:rsidRDefault="00B92517" w:rsidP="00A812AC">
      <w:pPr>
        <w:pStyle w:val="3-NormalYaz"/>
        <w:tabs>
          <w:tab w:val="clear" w:pos="566"/>
          <w:tab w:val="left" w:pos="-1260"/>
        </w:tabs>
        <w:ind w:firstLine="567"/>
        <w:jc w:val="center"/>
        <w:rPr>
          <w:b/>
          <w:bCs/>
          <w:sz w:val="24"/>
          <w:szCs w:val="24"/>
        </w:rPr>
      </w:pPr>
    </w:p>
    <w:p w:rsidR="00A812AC" w:rsidRPr="00B92517" w:rsidRDefault="00A812AC" w:rsidP="00A812AC">
      <w:pPr>
        <w:pStyle w:val="3-NormalYaz"/>
        <w:tabs>
          <w:tab w:val="clear" w:pos="566"/>
          <w:tab w:val="left" w:pos="-1260"/>
        </w:tabs>
        <w:ind w:firstLine="567"/>
        <w:jc w:val="center"/>
        <w:rPr>
          <w:b/>
          <w:bCs/>
          <w:sz w:val="24"/>
          <w:szCs w:val="24"/>
        </w:rPr>
      </w:pPr>
      <w:r w:rsidRPr="00B92517">
        <w:rPr>
          <w:b/>
          <w:bCs/>
          <w:sz w:val="24"/>
          <w:szCs w:val="24"/>
        </w:rPr>
        <w:t>BİRİNCİ BÖLÜM</w:t>
      </w:r>
    </w:p>
    <w:p w:rsidR="00A812AC" w:rsidRPr="00B92517" w:rsidRDefault="00A812AC" w:rsidP="00A812AC">
      <w:pPr>
        <w:pStyle w:val="3-NormalYaz"/>
        <w:tabs>
          <w:tab w:val="clear" w:pos="566"/>
          <w:tab w:val="left" w:pos="-1260"/>
        </w:tabs>
        <w:ind w:firstLine="567"/>
        <w:jc w:val="center"/>
        <w:rPr>
          <w:b/>
          <w:bCs/>
          <w:sz w:val="24"/>
          <w:szCs w:val="24"/>
        </w:rPr>
      </w:pPr>
      <w:r w:rsidRPr="00B92517">
        <w:rPr>
          <w:b/>
          <w:bCs/>
          <w:sz w:val="24"/>
          <w:szCs w:val="24"/>
        </w:rPr>
        <w:t>Amaç, Kapsam, Dayanak ve Tanımlar</w:t>
      </w:r>
    </w:p>
    <w:p w:rsidR="00B92517" w:rsidRDefault="00B92517" w:rsidP="00A812AC">
      <w:pPr>
        <w:pStyle w:val="3-NormalYaz"/>
        <w:ind w:firstLine="567"/>
        <w:rPr>
          <w:b/>
          <w:bCs/>
          <w:sz w:val="24"/>
          <w:szCs w:val="24"/>
        </w:rPr>
      </w:pPr>
    </w:p>
    <w:p w:rsidR="00A812AC" w:rsidRPr="00B92517" w:rsidRDefault="00A812AC" w:rsidP="00A812AC">
      <w:pPr>
        <w:pStyle w:val="3-NormalYaz"/>
        <w:ind w:firstLine="567"/>
        <w:rPr>
          <w:b/>
          <w:bCs/>
          <w:sz w:val="24"/>
          <w:szCs w:val="24"/>
        </w:rPr>
      </w:pPr>
      <w:r w:rsidRPr="00B92517">
        <w:rPr>
          <w:b/>
          <w:bCs/>
          <w:sz w:val="24"/>
          <w:szCs w:val="24"/>
        </w:rPr>
        <w:t>Amaç</w:t>
      </w:r>
    </w:p>
    <w:p w:rsidR="00A812AC" w:rsidRPr="00B92517" w:rsidRDefault="00A812AC" w:rsidP="00A812AC">
      <w:pPr>
        <w:pStyle w:val="3-NormalYaz"/>
        <w:ind w:firstLine="567"/>
        <w:rPr>
          <w:sz w:val="24"/>
          <w:szCs w:val="24"/>
        </w:rPr>
      </w:pPr>
      <w:r w:rsidRPr="00B92517">
        <w:rPr>
          <w:b/>
          <w:bCs/>
          <w:sz w:val="24"/>
          <w:szCs w:val="24"/>
        </w:rPr>
        <w:t>MADDE 1 –</w:t>
      </w:r>
      <w:r w:rsidRPr="00B92517">
        <w:rPr>
          <w:sz w:val="24"/>
          <w:szCs w:val="24"/>
        </w:rPr>
        <w:t xml:space="preserve"> (1) Bu Uygulama Esaslarının amacı; Bozok Üniversitesi bünyesinde yer alan lisans düzeyindeki diploma programları arasında yapılacak olan çift anadal ve yandal programlarının uygulanması ile ilgili usul ve esasları düzenlemektir.</w:t>
      </w:r>
    </w:p>
    <w:p w:rsidR="00B92517" w:rsidRDefault="00B92517" w:rsidP="00A812AC">
      <w:pPr>
        <w:pStyle w:val="3-NormalYaz"/>
        <w:ind w:firstLine="567"/>
        <w:rPr>
          <w:b/>
          <w:bCs/>
          <w:sz w:val="24"/>
          <w:szCs w:val="24"/>
        </w:rPr>
      </w:pPr>
    </w:p>
    <w:p w:rsidR="00A812AC" w:rsidRPr="00B92517" w:rsidRDefault="00A812AC" w:rsidP="00A812AC">
      <w:pPr>
        <w:pStyle w:val="3-NormalYaz"/>
        <w:ind w:firstLine="567"/>
        <w:rPr>
          <w:b/>
          <w:bCs/>
          <w:sz w:val="24"/>
          <w:szCs w:val="24"/>
        </w:rPr>
      </w:pPr>
      <w:r w:rsidRPr="00B92517">
        <w:rPr>
          <w:b/>
          <w:bCs/>
          <w:sz w:val="24"/>
          <w:szCs w:val="24"/>
        </w:rPr>
        <w:t>Kapsam</w:t>
      </w:r>
    </w:p>
    <w:p w:rsidR="00A812AC" w:rsidRPr="00B92517" w:rsidRDefault="00A812AC" w:rsidP="00A812AC">
      <w:pPr>
        <w:pStyle w:val="3-NormalYaz"/>
        <w:ind w:firstLine="567"/>
        <w:rPr>
          <w:sz w:val="24"/>
          <w:szCs w:val="24"/>
        </w:rPr>
      </w:pPr>
      <w:r w:rsidRPr="00B92517">
        <w:rPr>
          <w:b/>
          <w:bCs/>
          <w:sz w:val="24"/>
          <w:szCs w:val="24"/>
        </w:rPr>
        <w:t>MADDE 2 –</w:t>
      </w:r>
      <w:r w:rsidRPr="00B92517">
        <w:rPr>
          <w:sz w:val="24"/>
          <w:szCs w:val="24"/>
        </w:rPr>
        <w:t xml:space="preserve"> (1) Bu Uygulama Esasları, lisans düzeyindeki diploma programları arasında yapılacak olan çift anadal ve yandal programlarına ilişkin hükümleri kapsar.</w:t>
      </w:r>
    </w:p>
    <w:p w:rsidR="00B92517" w:rsidRDefault="00B92517" w:rsidP="00A812AC">
      <w:pPr>
        <w:pStyle w:val="3-NormalYaz"/>
        <w:ind w:firstLine="567"/>
        <w:rPr>
          <w:b/>
          <w:bCs/>
          <w:sz w:val="24"/>
          <w:szCs w:val="24"/>
        </w:rPr>
      </w:pPr>
    </w:p>
    <w:p w:rsidR="00A812AC" w:rsidRPr="00B92517" w:rsidRDefault="00A812AC" w:rsidP="00A812AC">
      <w:pPr>
        <w:pStyle w:val="3-NormalYaz"/>
        <w:ind w:firstLine="567"/>
        <w:rPr>
          <w:sz w:val="24"/>
          <w:szCs w:val="24"/>
        </w:rPr>
      </w:pPr>
      <w:r w:rsidRPr="00B92517">
        <w:rPr>
          <w:b/>
          <w:bCs/>
          <w:sz w:val="24"/>
          <w:szCs w:val="24"/>
        </w:rPr>
        <w:t>Dayanak</w:t>
      </w:r>
    </w:p>
    <w:p w:rsidR="00A812AC" w:rsidRPr="00B92517" w:rsidRDefault="00A812AC" w:rsidP="00A812AC">
      <w:pPr>
        <w:pStyle w:val="3-NormalYaz"/>
        <w:tabs>
          <w:tab w:val="clear" w:pos="566"/>
        </w:tabs>
        <w:ind w:firstLine="567"/>
        <w:rPr>
          <w:b/>
          <w:bCs/>
          <w:sz w:val="24"/>
          <w:szCs w:val="24"/>
        </w:rPr>
      </w:pPr>
      <w:r w:rsidRPr="00B92517">
        <w:rPr>
          <w:b/>
          <w:bCs/>
          <w:sz w:val="24"/>
          <w:szCs w:val="24"/>
        </w:rPr>
        <w:t>MADDE 3 –</w:t>
      </w:r>
      <w:r w:rsidRPr="00B92517">
        <w:rPr>
          <w:sz w:val="24"/>
          <w:szCs w:val="24"/>
        </w:rPr>
        <w:t xml:space="preserve"> (1) Bu Uygulama Esasları, 24 Nisan 2010 tarih ve 27561 sayılı Resmî Gazete’de yayımlanan “Yükseköğretim Kurumlarında Önlisans ve Lisans Düzeyindeki Programlar Arasında Geçiş, Çift Anadal, Yandal ile Kurumlar Arası Kredi Transferi Yapılması Esaslarına İlişkin Yönetmelik”  hükümlerine dayanılarak hazırlanmıştır. </w:t>
      </w:r>
    </w:p>
    <w:p w:rsidR="00B92517" w:rsidRDefault="00B92517" w:rsidP="00A812AC">
      <w:pPr>
        <w:pStyle w:val="3-NormalYaz"/>
        <w:tabs>
          <w:tab w:val="clear" w:pos="566"/>
        </w:tabs>
        <w:ind w:firstLine="567"/>
        <w:rPr>
          <w:b/>
          <w:bCs/>
          <w:sz w:val="24"/>
          <w:szCs w:val="24"/>
        </w:rPr>
      </w:pPr>
    </w:p>
    <w:p w:rsidR="00A812AC" w:rsidRPr="00B92517" w:rsidRDefault="00A812AC" w:rsidP="00A812AC">
      <w:pPr>
        <w:pStyle w:val="3-NormalYaz"/>
        <w:tabs>
          <w:tab w:val="clear" w:pos="566"/>
        </w:tabs>
        <w:ind w:firstLine="567"/>
        <w:rPr>
          <w:b/>
          <w:bCs/>
          <w:sz w:val="24"/>
          <w:szCs w:val="24"/>
        </w:rPr>
      </w:pPr>
      <w:r w:rsidRPr="00B92517">
        <w:rPr>
          <w:b/>
          <w:bCs/>
          <w:sz w:val="24"/>
          <w:szCs w:val="24"/>
        </w:rPr>
        <w:t>Tanımlar</w:t>
      </w:r>
    </w:p>
    <w:p w:rsidR="00A812AC" w:rsidRPr="00B92517" w:rsidRDefault="00A812AC" w:rsidP="00A812AC">
      <w:pPr>
        <w:pStyle w:val="3-NormalYaz"/>
        <w:tabs>
          <w:tab w:val="clear" w:pos="566"/>
        </w:tabs>
        <w:ind w:firstLine="567"/>
        <w:rPr>
          <w:sz w:val="24"/>
          <w:szCs w:val="24"/>
        </w:rPr>
      </w:pPr>
      <w:bookmarkStart w:id="1" w:name="OLE_LINK28"/>
      <w:bookmarkStart w:id="2" w:name="OLE_LINK29"/>
      <w:r w:rsidRPr="00B92517">
        <w:rPr>
          <w:b/>
          <w:bCs/>
          <w:sz w:val="24"/>
          <w:szCs w:val="24"/>
        </w:rPr>
        <w:t>MADDE 4 –</w:t>
      </w:r>
      <w:r w:rsidRPr="00B92517">
        <w:rPr>
          <w:sz w:val="24"/>
          <w:szCs w:val="24"/>
        </w:rPr>
        <w:t xml:space="preserve"> (1) </w:t>
      </w:r>
      <w:bookmarkEnd w:id="1"/>
      <w:bookmarkEnd w:id="2"/>
      <w:r w:rsidRPr="00B92517">
        <w:rPr>
          <w:sz w:val="24"/>
          <w:szCs w:val="24"/>
        </w:rPr>
        <w:t>Bu Uygulama Esaslarında geçen;</w:t>
      </w:r>
    </w:p>
    <w:p w:rsidR="00A812AC" w:rsidRPr="00B92517" w:rsidRDefault="00A812AC" w:rsidP="00A812AC">
      <w:pPr>
        <w:pStyle w:val="3-NormalYaz"/>
        <w:tabs>
          <w:tab w:val="clear" w:pos="566"/>
        </w:tabs>
        <w:ind w:firstLine="567"/>
        <w:rPr>
          <w:sz w:val="24"/>
          <w:szCs w:val="24"/>
        </w:rPr>
      </w:pPr>
      <w:r w:rsidRPr="00B92517">
        <w:rPr>
          <w:sz w:val="24"/>
          <w:szCs w:val="24"/>
        </w:rPr>
        <w:t xml:space="preserve">a) </w:t>
      </w:r>
      <w:r w:rsidRPr="00B92517">
        <w:rPr>
          <w:sz w:val="24"/>
          <w:szCs w:val="24"/>
          <w:lang w:eastAsia="tr-TR"/>
        </w:rPr>
        <w:t>Anadal lisans programı: Öğrencinin kayıtlı olduğu diploma programını,</w:t>
      </w:r>
    </w:p>
    <w:p w:rsidR="00A812AC" w:rsidRPr="00B92517" w:rsidRDefault="00A812AC" w:rsidP="00A812AC">
      <w:pPr>
        <w:pStyle w:val="3-NormalYaz"/>
        <w:tabs>
          <w:tab w:val="clear" w:pos="566"/>
        </w:tabs>
        <w:ind w:firstLine="567"/>
        <w:rPr>
          <w:sz w:val="24"/>
          <w:szCs w:val="24"/>
        </w:rPr>
      </w:pPr>
      <w:r w:rsidRPr="00B92517">
        <w:rPr>
          <w:sz w:val="24"/>
          <w:szCs w:val="24"/>
        </w:rPr>
        <w:t>b) Birim: Fakülte veya yüksekokulu,</w:t>
      </w:r>
    </w:p>
    <w:p w:rsidR="00A812AC" w:rsidRPr="00B92517" w:rsidRDefault="00A812AC" w:rsidP="00A812AC">
      <w:pPr>
        <w:pStyle w:val="3-NormalYaz"/>
        <w:tabs>
          <w:tab w:val="clear" w:pos="566"/>
        </w:tabs>
        <w:ind w:firstLine="567"/>
        <w:rPr>
          <w:sz w:val="24"/>
          <w:szCs w:val="24"/>
        </w:rPr>
      </w:pPr>
      <w:r w:rsidRPr="00B92517">
        <w:rPr>
          <w:sz w:val="24"/>
          <w:szCs w:val="24"/>
        </w:rPr>
        <w:t>c) Çift anadal programı: Başarı şartını ve diğer koşulları sağlayan öğrencilerin Bozok Üniversitesinin iki diploma programından eş zamanlı olarak ders alıp, iki ayrı diploma alabilmesini sağlayan programı,</w:t>
      </w:r>
    </w:p>
    <w:p w:rsidR="00A812AC" w:rsidRPr="00B92517" w:rsidRDefault="00A812AC" w:rsidP="00A812AC">
      <w:pPr>
        <w:pStyle w:val="3-NormalYaz"/>
        <w:tabs>
          <w:tab w:val="clear" w:pos="566"/>
        </w:tabs>
        <w:ind w:firstLine="567"/>
        <w:rPr>
          <w:sz w:val="24"/>
          <w:szCs w:val="24"/>
        </w:rPr>
      </w:pPr>
      <w:r w:rsidRPr="00B92517">
        <w:rPr>
          <w:sz w:val="24"/>
          <w:szCs w:val="24"/>
        </w:rPr>
        <w:t xml:space="preserve">ç) İlgili kurul: </w:t>
      </w:r>
      <w:bookmarkStart w:id="3" w:name="OLE_LINK34"/>
      <w:bookmarkStart w:id="4" w:name="OLE_LINK35"/>
      <w:r w:rsidRPr="00B92517">
        <w:rPr>
          <w:sz w:val="24"/>
          <w:szCs w:val="24"/>
        </w:rPr>
        <w:t>Fakültelerde Fakülte Kurulunu, Yüksekokullarda Yüksekokul Kurulunu,</w:t>
      </w:r>
      <w:bookmarkEnd w:id="3"/>
      <w:bookmarkEnd w:id="4"/>
    </w:p>
    <w:p w:rsidR="00A812AC" w:rsidRPr="00B92517" w:rsidRDefault="00A812AC" w:rsidP="00A812AC">
      <w:pPr>
        <w:pStyle w:val="3-NormalYaz"/>
        <w:tabs>
          <w:tab w:val="clear" w:pos="566"/>
        </w:tabs>
        <w:ind w:firstLine="567"/>
        <w:rPr>
          <w:sz w:val="24"/>
          <w:szCs w:val="24"/>
        </w:rPr>
      </w:pPr>
      <w:r w:rsidRPr="00B92517">
        <w:rPr>
          <w:sz w:val="24"/>
          <w:szCs w:val="24"/>
        </w:rPr>
        <w:t xml:space="preserve">d) İlgili </w:t>
      </w:r>
      <w:bookmarkStart w:id="5" w:name="OLE_LINK36"/>
      <w:bookmarkStart w:id="6" w:name="OLE_LINK37"/>
      <w:r w:rsidRPr="00B92517">
        <w:rPr>
          <w:sz w:val="24"/>
          <w:szCs w:val="24"/>
        </w:rPr>
        <w:t>yönetim</w:t>
      </w:r>
      <w:bookmarkEnd w:id="5"/>
      <w:bookmarkEnd w:id="6"/>
      <w:r w:rsidRPr="00B92517">
        <w:rPr>
          <w:sz w:val="24"/>
          <w:szCs w:val="24"/>
        </w:rPr>
        <w:t xml:space="preserve"> kurulu: Fakültelerde Fakülte Yönetim Kurulunu, Yüksekokullarda Yüksekokul Yönetim Kurulunu,</w:t>
      </w:r>
    </w:p>
    <w:p w:rsidR="00A812AC" w:rsidRPr="00B92517" w:rsidRDefault="00A812AC" w:rsidP="00A812AC">
      <w:pPr>
        <w:pStyle w:val="3-NormalYaz"/>
        <w:tabs>
          <w:tab w:val="clear" w:pos="566"/>
        </w:tabs>
        <w:ind w:firstLine="567"/>
        <w:rPr>
          <w:sz w:val="24"/>
          <w:szCs w:val="24"/>
        </w:rPr>
      </w:pPr>
      <w:r w:rsidRPr="00B92517">
        <w:rPr>
          <w:sz w:val="24"/>
          <w:szCs w:val="24"/>
        </w:rPr>
        <w:t>e) Rektör: Bozok Üniversitesi Rektörünü,</w:t>
      </w:r>
    </w:p>
    <w:p w:rsidR="00A812AC" w:rsidRPr="00B92517" w:rsidRDefault="00A812AC" w:rsidP="00A812AC">
      <w:pPr>
        <w:pStyle w:val="3-NormalYaz"/>
        <w:tabs>
          <w:tab w:val="clear" w:pos="566"/>
        </w:tabs>
        <w:ind w:firstLine="567"/>
        <w:rPr>
          <w:sz w:val="24"/>
          <w:szCs w:val="24"/>
        </w:rPr>
      </w:pPr>
      <w:r w:rsidRPr="00B92517">
        <w:rPr>
          <w:sz w:val="24"/>
          <w:szCs w:val="24"/>
        </w:rPr>
        <w:t>f) Senato: Bozok Üniversitesi Senatosunu,</w:t>
      </w:r>
    </w:p>
    <w:p w:rsidR="00A812AC" w:rsidRPr="00B92517" w:rsidRDefault="00A812AC" w:rsidP="00A812AC">
      <w:pPr>
        <w:pStyle w:val="3-NormalYaz"/>
        <w:tabs>
          <w:tab w:val="clear" w:pos="566"/>
        </w:tabs>
        <w:ind w:firstLine="567"/>
        <w:rPr>
          <w:sz w:val="24"/>
          <w:szCs w:val="24"/>
        </w:rPr>
      </w:pPr>
      <w:r w:rsidRPr="00B92517">
        <w:rPr>
          <w:sz w:val="24"/>
          <w:szCs w:val="24"/>
        </w:rPr>
        <w:t>g) Üniversite: Bozok Üniversitesini,</w:t>
      </w:r>
    </w:p>
    <w:p w:rsidR="00A812AC" w:rsidRPr="00B92517" w:rsidRDefault="00A812AC" w:rsidP="00A812AC">
      <w:pPr>
        <w:pStyle w:val="3-NormalYaz"/>
        <w:tabs>
          <w:tab w:val="clear" w:pos="566"/>
        </w:tabs>
        <w:ind w:firstLine="567"/>
        <w:rPr>
          <w:sz w:val="24"/>
          <w:szCs w:val="24"/>
        </w:rPr>
      </w:pPr>
      <w:r w:rsidRPr="00B92517">
        <w:rPr>
          <w:sz w:val="24"/>
          <w:szCs w:val="24"/>
        </w:rPr>
        <w:t>ğ) GANO: Genel ağırlıklı not ortalamasını,</w:t>
      </w:r>
    </w:p>
    <w:p w:rsidR="00A812AC" w:rsidRPr="00B92517" w:rsidRDefault="00A812AC" w:rsidP="00A812AC">
      <w:pPr>
        <w:pStyle w:val="3-NormalYaz"/>
        <w:tabs>
          <w:tab w:val="clear" w:pos="566"/>
        </w:tabs>
        <w:ind w:firstLine="567"/>
        <w:rPr>
          <w:sz w:val="24"/>
          <w:szCs w:val="24"/>
        </w:rPr>
      </w:pPr>
      <w:r w:rsidRPr="00B92517">
        <w:rPr>
          <w:sz w:val="24"/>
          <w:szCs w:val="24"/>
        </w:rPr>
        <w:t>h) Yandal programı: Bir diploma programına kayıtlı öğrencinin bu uygulama esaslarında öngörülen şartları taşıması kaydıyla, Bozok Üniversitesi</w:t>
      </w:r>
      <w:r w:rsidRPr="00B92517">
        <w:rPr>
          <w:color w:val="7030A0"/>
          <w:sz w:val="24"/>
          <w:szCs w:val="24"/>
        </w:rPr>
        <w:t xml:space="preserve"> </w:t>
      </w:r>
      <w:r w:rsidRPr="00B92517">
        <w:rPr>
          <w:sz w:val="24"/>
          <w:szCs w:val="24"/>
        </w:rPr>
        <w:t>içinde başka bir diploma programı kapsamında belirli bir konuya yönelik sınırlı sayıda dersi almak suretiyle, diploma yerine geçmeyen bir belge (yandal sertifikası) alabilmelerini sağlayan programı,</w:t>
      </w:r>
    </w:p>
    <w:p w:rsidR="00A812AC" w:rsidRPr="00B92517" w:rsidRDefault="00A812AC" w:rsidP="00A812AC">
      <w:pPr>
        <w:pStyle w:val="3-NormalYaz"/>
        <w:tabs>
          <w:tab w:val="clear" w:pos="566"/>
        </w:tabs>
        <w:ind w:firstLine="567"/>
        <w:rPr>
          <w:sz w:val="24"/>
          <w:szCs w:val="24"/>
        </w:rPr>
      </w:pPr>
      <w:r w:rsidRPr="00B92517">
        <w:rPr>
          <w:sz w:val="24"/>
          <w:szCs w:val="24"/>
        </w:rPr>
        <w:tab/>
      </w:r>
      <w:proofErr w:type="gramStart"/>
      <w:r w:rsidRPr="00B92517">
        <w:rPr>
          <w:sz w:val="24"/>
          <w:szCs w:val="24"/>
        </w:rPr>
        <w:t>ifade</w:t>
      </w:r>
      <w:proofErr w:type="gramEnd"/>
      <w:r w:rsidRPr="00B92517">
        <w:rPr>
          <w:sz w:val="24"/>
          <w:szCs w:val="24"/>
        </w:rPr>
        <w:t xml:space="preserve"> eder.</w:t>
      </w:r>
    </w:p>
    <w:p w:rsidR="00B92517" w:rsidRPr="00B92517" w:rsidRDefault="00B92517" w:rsidP="00A812AC">
      <w:pPr>
        <w:pStyle w:val="3-NormalYaz"/>
        <w:ind w:firstLine="567"/>
        <w:jc w:val="center"/>
        <w:rPr>
          <w:b/>
          <w:sz w:val="24"/>
          <w:szCs w:val="24"/>
        </w:rPr>
      </w:pPr>
    </w:p>
    <w:p w:rsidR="00A812AC" w:rsidRPr="00B92517" w:rsidRDefault="00A812AC" w:rsidP="00A812AC">
      <w:pPr>
        <w:pStyle w:val="3-NormalYaz"/>
        <w:ind w:firstLine="567"/>
        <w:jc w:val="center"/>
        <w:rPr>
          <w:b/>
          <w:sz w:val="24"/>
          <w:szCs w:val="24"/>
        </w:rPr>
      </w:pPr>
      <w:r w:rsidRPr="00B92517">
        <w:rPr>
          <w:b/>
          <w:sz w:val="24"/>
          <w:szCs w:val="24"/>
        </w:rPr>
        <w:t>İKİNCİ BÖLÜM</w:t>
      </w:r>
    </w:p>
    <w:p w:rsidR="00A812AC" w:rsidRPr="00B92517" w:rsidRDefault="00A812AC" w:rsidP="00A812AC">
      <w:pPr>
        <w:pStyle w:val="3-NormalYaz"/>
        <w:tabs>
          <w:tab w:val="clear" w:pos="566"/>
        </w:tabs>
        <w:ind w:firstLine="567"/>
        <w:jc w:val="center"/>
        <w:rPr>
          <w:b/>
          <w:sz w:val="24"/>
          <w:szCs w:val="24"/>
        </w:rPr>
      </w:pPr>
      <w:r w:rsidRPr="00B92517">
        <w:rPr>
          <w:b/>
          <w:sz w:val="24"/>
          <w:szCs w:val="24"/>
        </w:rPr>
        <w:t>GENEL HÜKÜMLER</w:t>
      </w:r>
    </w:p>
    <w:p w:rsidR="00A812AC" w:rsidRPr="00B92517" w:rsidRDefault="00A812AC" w:rsidP="00A812AC">
      <w:pPr>
        <w:pStyle w:val="3-NormalYaz"/>
        <w:tabs>
          <w:tab w:val="clear" w:pos="566"/>
        </w:tabs>
        <w:ind w:firstLine="567"/>
        <w:jc w:val="center"/>
        <w:rPr>
          <w:sz w:val="24"/>
          <w:szCs w:val="24"/>
        </w:rPr>
      </w:pPr>
    </w:p>
    <w:p w:rsidR="00A812AC" w:rsidRPr="00B92517" w:rsidRDefault="00A812AC" w:rsidP="00A812AC">
      <w:pPr>
        <w:ind w:firstLine="567"/>
        <w:jc w:val="both"/>
        <w:rPr>
          <w:sz w:val="24"/>
          <w:szCs w:val="24"/>
        </w:rPr>
      </w:pPr>
      <w:r w:rsidRPr="00B92517">
        <w:rPr>
          <w:b/>
          <w:bCs/>
          <w:sz w:val="24"/>
          <w:szCs w:val="24"/>
        </w:rPr>
        <w:t>MADDE 5 –</w:t>
      </w:r>
      <w:r w:rsidRPr="00B92517">
        <w:rPr>
          <w:sz w:val="24"/>
          <w:szCs w:val="24"/>
        </w:rPr>
        <w:t xml:space="preserve"> (1) Çift anadal ve yandal programlarındaki dersleri saptamada ve bunların alınacağı dönemleri planlamada öğrencilere yardımcı olmak ve çift anadal ve yandal programlarının amacına uygun biçimde yürütülmesini sağlamak üzere ilgili Bölüm Başkanlığı/Müdürlük/Dekanlık tarafından birer koordinatör atanır. Bu koordinatörler öğrencilerin anadal lisans programı danışmanları ile iletişim içinde görev yapar. </w:t>
      </w:r>
    </w:p>
    <w:p w:rsidR="00A812AC" w:rsidRPr="00B92517" w:rsidRDefault="00A812AC" w:rsidP="00A812AC">
      <w:pPr>
        <w:pStyle w:val="3-NormalYaz"/>
        <w:ind w:firstLine="567"/>
        <w:rPr>
          <w:sz w:val="24"/>
          <w:szCs w:val="24"/>
        </w:rPr>
      </w:pPr>
      <w:r w:rsidRPr="00B92517">
        <w:rPr>
          <w:sz w:val="24"/>
          <w:szCs w:val="24"/>
        </w:rPr>
        <w:lastRenderedPageBreak/>
        <w:t>(2) Birden fazla ikinci anadal diploma programına kayıt yapılamaz. Ancak, aynı anda çift anadal ile yandal programlarına kayıt yapılabilir.</w:t>
      </w:r>
    </w:p>
    <w:p w:rsidR="00A812AC" w:rsidRDefault="00A812AC" w:rsidP="00A812AC">
      <w:pPr>
        <w:pStyle w:val="3-NormalYaz"/>
        <w:ind w:firstLine="567"/>
        <w:rPr>
          <w:sz w:val="24"/>
          <w:szCs w:val="24"/>
        </w:rPr>
      </w:pPr>
    </w:p>
    <w:p w:rsidR="00B92517" w:rsidRPr="00B92517" w:rsidRDefault="00B92517" w:rsidP="00A812AC">
      <w:pPr>
        <w:pStyle w:val="3-NormalYaz"/>
        <w:ind w:firstLine="567"/>
        <w:rPr>
          <w:sz w:val="24"/>
          <w:szCs w:val="24"/>
        </w:rPr>
      </w:pPr>
    </w:p>
    <w:p w:rsidR="00A812AC" w:rsidRPr="00B92517" w:rsidRDefault="00A812AC" w:rsidP="00A812AC">
      <w:pPr>
        <w:pStyle w:val="3-NormalYaz"/>
        <w:ind w:firstLine="567"/>
        <w:jc w:val="center"/>
        <w:rPr>
          <w:b/>
          <w:sz w:val="24"/>
          <w:szCs w:val="24"/>
        </w:rPr>
      </w:pPr>
      <w:bookmarkStart w:id="7" w:name="OLE_LINK27"/>
      <w:r w:rsidRPr="00B92517">
        <w:rPr>
          <w:b/>
          <w:sz w:val="24"/>
          <w:szCs w:val="24"/>
        </w:rPr>
        <w:t>ÜÇÜNCÜBÖLÜM</w:t>
      </w:r>
    </w:p>
    <w:p w:rsidR="00A812AC" w:rsidRPr="00B92517" w:rsidRDefault="00A812AC" w:rsidP="00A812AC">
      <w:pPr>
        <w:pStyle w:val="3-NormalYaz"/>
        <w:ind w:firstLine="567"/>
        <w:jc w:val="center"/>
        <w:rPr>
          <w:b/>
          <w:sz w:val="24"/>
          <w:szCs w:val="24"/>
        </w:rPr>
      </w:pPr>
      <w:r w:rsidRPr="00B92517">
        <w:rPr>
          <w:b/>
          <w:sz w:val="24"/>
          <w:szCs w:val="24"/>
        </w:rPr>
        <w:t>ÇİFT ANADAL PROGRAMI</w:t>
      </w:r>
      <w:bookmarkEnd w:id="7"/>
    </w:p>
    <w:p w:rsidR="00A812AC" w:rsidRPr="00B92517" w:rsidRDefault="00A812AC" w:rsidP="00A812AC">
      <w:pPr>
        <w:pStyle w:val="3-NormalYaz"/>
        <w:ind w:firstLine="567"/>
        <w:jc w:val="center"/>
        <w:rPr>
          <w:b/>
          <w:sz w:val="24"/>
          <w:szCs w:val="24"/>
        </w:rPr>
      </w:pPr>
    </w:p>
    <w:p w:rsidR="00B92517" w:rsidRDefault="00B92517" w:rsidP="00A812AC">
      <w:pPr>
        <w:ind w:firstLine="567"/>
        <w:jc w:val="both"/>
        <w:rPr>
          <w:b/>
          <w:bCs/>
          <w:sz w:val="24"/>
          <w:szCs w:val="24"/>
        </w:rPr>
      </w:pPr>
    </w:p>
    <w:p w:rsidR="00A812AC" w:rsidRPr="00B92517" w:rsidRDefault="00A812AC" w:rsidP="00A812AC">
      <w:pPr>
        <w:ind w:firstLine="567"/>
        <w:jc w:val="both"/>
        <w:rPr>
          <w:sz w:val="24"/>
          <w:szCs w:val="24"/>
        </w:rPr>
      </w:pPr>
      <w:r w:rsidRPr="00B92517">
        <w:rPr>
          <w:b/>
          <w:bCs/>
          <w:sz w:val="24"/>
          <w:szCs w:val="24"/>
        </w:rPr>
        <w:t>Programın Amacı</w:t>
      </w:r>
    </w:p>
    <w:p w:rsidR="00A812AC" w:rsidRPr="00B92517" w:rsidRDefault="00A812AC" w:rsidP="00A812AC">
      <w:pPr>
        <w:pStyle w:val="3-NormalYaz"/>
        <w:ind w:firstLine="567"/>
        <w:rPr>
          <w:sz w:val="24"/>
          <w:szCs w:val="24"/>
          <w:lang w:eastAsia="tr-TR"/>
        </w:rPr>
      </w:pPr>
      <w:r w:rsidRPr="00B92517">
        <w:rPr>
          <w:b/>
          <w:bCs/>
          <w:sz w:val="24"/>
          <w:szCs w:val="24"/>
        </w:rPr>
        <w:t>MADDE 6 –</w:t>
      </w:r>
      <w:r w:rsidRPr="00B92517">
        <w:rPr>
          <w:sz w:val="24"/>
          <w:szCs w:val="24"/>
        </w:rPr>
        <w:t xml:space="preserve"> (1) </w:t>
      </w:r>
      <w:r w:rsidRPr="00B92517">
        <w:rPr>
          <w:sz w:val="24"/>
          <w:szCs w:val="24"/>
          <w:lang w:eastAsia="tr-TR"/>
        </w:rPr>
        <w:t>Çift anadal programının amacı, anadal lisans programlarını üstün başarıyla yürüten öğrencilerin, aynı zamanda ikinci bir dalda lisans diploması almak üzere öğrenim görmelerini sağlamaktır.</w:t>
      </w:r>
    </w:p>
    <w:p w:rsidR="00B92517" w:rsidRDefault="00B92517" w:rsidP="00A812AC">
      <w:pPr>
        <w:ind w:firstLine="567"/>
        <w:jc w:val="both"/>
        <w:rPr>
          <w:b/>
          <w:bCs/>
          <w:sz w:val="24"/>
          <w:szCs w:val="24"/>
        </w:rPr>
      </w:pPr>
    </w:p>
    <w:p w:rsidR="00A812AC" w:rsidRPr="00B92517" w:rsidRDefault="00A812AC" w:rsidP="00A812AC">
      <w:pPr>
        <w:ind w:firstLine="567"/>
        <w:jc w:val="both"/>
        <w:rPr>
          <w:sz w:val="24"/>
          <w:szCs w:val="24"/>
        </w:rPr>
      </w:pPr>
      <w:r w:rsidRPr="00B92517">
        <w:rPr>
          <w:b/>
          <w:bCs/>
          <w:sz w:val="24"/>
          <w:szCs w:val="24"/>
        </w:rPr>
        <w:t>Programın Açılması</w:t>
      </w:r>
    </w:p>
    <w:p w:rsidR="00A812AC" w:rsidRPr="00B92517" w:rsidRDefault="00A812AC" w:rsidP="00A812AC">
      <w:pPr>
        <w:pStyle w:val="3-NormalYaz"/>
        <w:ind w:firstLine="567"/>
        <w:rPr>
          <w:sz w:val="24"/>
          <w:szCs w:val="24"/>
          <w:lang w:eastAsia="tr-TR"/>
        </w:rPr>
      </w:pPr>
      <w:bookmarkStart w:id="8" w:name="OLE_LINK30"/>
      <w:bookmarkStart w:id="9" w:name="OLE_LINK31"/>
      <w:r w:rsidRPr="00B92517">
        <w:rPr>
          <w:b/>
          <w:sz w:val="24"/>
          <w:szCs w:val="24"/>
        </w:rPr>
        <w:t>MADDE 7 –</w:t>
      </w:r>
      <w:r w:rsidRPr="00B92517">
        <w:rPr>
          <w:sz w:val="24"/>
          <w:szCs w:val="24"/>
        </w:rPr>
        <w:t xml:space="preserve"> (1) </w:t>
      </w:r>
      <w:bookmarkEnd w:id="8"/>
      <w:bookmarkEnd w:id="9"/>
      <w:r w:rsidRPr="00B92517">
        <w:rPr>
          <w:sz w:val="24"/>
          <w:szCs w:val="24"/>
        </w:rPr>
        <w:t>Üniversitede yürütülen lisans diploma programları arasında ilgili kurulların önerisi üzerine senatonun onayı ile çift anadal programı açılabilir v</w:t>
      </w:r>
      <w:r w:rsidRPr="00B92517">
        <w:rPr>
          <w:sz w:val="24"/>
          <w:szCs w:val="24"/>
          <w:lang w:eastAsia="tr-TR"/>
        </w:rPr>
        <w:t xml:space="preserve">e bu programlar ilgili bölümlerin işbirliği ile yürütülür. Çift anadal lisans ders programı, ilgili lisans ders programının ortak dersleri dışında kalmak kaydıyla, en az 36 kredilik ders almak ve başarmak zorundadır. </w:t>
      </w:r>
    </w:p>
    <w:p w:rsidR="00A812AC" w:rsidRPr="00B92517" w:rsidRDefault="00A812AC" w:rsidP="00A812AC">
      <w:pPr>
        <w:ind w:firstLine="567"/>
        <w:jc w:val="both"/>
        <w:rPr>
          <w:sz w:val="24"/>
          <w:szCs w:val="24"/>
        </w:rPr>
      </w:pPr>
      <w:r w:rsidRPr="00B92517">
        <w:rPr>
          <w:sz w:val="24"/>
          <w:szCs w:val="24"/>
        </w:rPr>
        <w:t>(2) Çift anadal programı uygulayacak ilgili bölümler tarafından, program kapsamında okutulacak olan dersler belirlenir, ilgili kurul kararı ile Senato onayına sunulur. Çift anadal programına başvurusu kabul edilen öğrenciler belirlenen bu dersleri almak ve başarmak zorundadırlar.</w:t>
      </w:r>
    </w:p>
    <w:p w:rsidR="00B92517" w:rsidRDefault="00B92517" w:rsidP="00A812AC">
      <w:pPr>
        <w:ind w:firstLine="567"/>
        <w:jc w:val="both"/>
        <w:rPr>
          <w:b/>
          <w:bCs/>
          <w:sz w:val="24"/>
          <w:szCs w:val="24"/>
        </w:rPr>
      </w:pPr>
    </w:p>
    <w:p w:rsidR="00A812AC" w:rsidRPr="00B92517" w:rsidRDefault="00A812AC" w:rsidP="00A812AC">
      <w:pPr>
        <w:ind w:firstLine="567"/>
        <w:jc w:val="both"/>
        <w:rPr>
          <w:sz w:val="24"/>
          <w:szCs w:val="24"/>
        </w:rPr>
      </w:pPr>
      <w:r w:rsidRPr="00B92517">
        <w:rPr>
          <w:b/>
          <w:bCs/>
          <w:sz w:val="24"/>
          <w:szCs w:val="24"/>
        </w:rPr>
        <w:t>Kontenjan</w:t>
      </w:r>
    </w:p>
    <w:p w:rsidR="00A812AC" w:rsidRPr="00B92517" w:rsidRDefault="00A812AC" w:rsidP="00A812AC">
      <w:pPr>
        <w:ind w:firstLine="567"/>
        <w:jc w:val="both"/>
        <w:rPr>
          <w:sz w:val="24"/>
          <w:szCs w:val="24"/>
        </w:rPr>
      </w:pPr>
      <w:r w:rsidRPr="00B92517">
        <w:rPr>
          <w:b/>
          <w:sz w:val="24"/>
          <w:szCs w:val="24"/>
        </w:rPr>
        <w:t>MADDE 8 –</w:t>
      </w:r>
      <w:r w:rsidRPr="00B92517">
        <w:rPr>
          <w:sz w:val="24"/>
          <w:szCs w:val="24"/>
        </w:rPr>
        <w:t xml:space="preserve"> (1) İlgili bölüm her akademik yılın başında çift anadal programı kontenjanlarını belirleyerek ilgili kurulun onayına sunar. İlgili kurul kararı ile onaylanan kontenjanlar birim internet sayfasında duyurulur.</w:t>
      </w:r>
    </w:p>
    <w:p w:rsidR="00A812AC" w:rsidRPr="00B92517" w:rsidRDefault="00A812AC" w:rsidP="00A812AC">
      <w:pPr>
        <w:ind w:firstLine="567"/>
        <w:jc w:val="both"/>
        <w:rPr>
          <w:sz w:val="24"/>
          <w:szCs w:val="24"/>
        </w:rPr>
      </w:pPr>
      <w:r w:rsidRPr="00B92517">
        <w:rPr>
          <w:bCs/>
          <w:sz w:val="24"/>
          <w:szCs w:val="24"/>
        </w:rPr>
        <w:t xml:space="preserve">(2)  İlgili çift anadal programına kabul edilecek yıllık toplam öğrenci sayısı, ÖSYM tarafından o programa ilgili yılda yerleştirilen öğrenci sayısının %20’sini geçemez. </w:t>
      </w:r>
    </w:p>
    <w:p w:rsidR="00B92517" w:rsidRDefault="00B92517" w:rsidP="00A812AC">
      <w:pPr>
        <w:pStyle w:val="3-NormalYaz"/>
        <w:ind w:firstLine="567"/>
        <w:rPr>
          <w:b/>
          <w:sz w:val="24"/>
          <w:szCs w:val="24"/>
        </w:rPr>
      </w:pPr>
      <w:bookmarkStart w:id="10" w:name="OLE_LINK44"/>
      <w:bookmarkStart w:id="11" w:name="OLE_LINK42"/>
      <w:bookmarkStart w:id="12" w:name="OLE_LINK43"/>
    </w:p>
    <w:p w:rsidR="00A812AC" w:rsidRPr="00B92517" w:rsidRDefault="00A812AC" w:rsidP="00A812AC">
      <w:pPr>
        <w:pStyle w:val="3-NormalYaz"/>
        <w:ind w:firstLine="567"/>
        <w:rPr>
          <w:b/>
          <w:sz w:val="24"/>
          <w:szCs w:val="24"/>
        </w:rPr>
      </w:pPr>
      <w:r w:rsidRPr="00B92517">
        <w:rPr>
          <w:b/>
          <w:sz w:val="24"/>
          <w:szCs w:val="24"/>
        </w:rPr>
        <w:t>Başvuru koşulları ve uygulama</w:t>
      </w:r>
      <w:bookmarkEnd w:id="11"/>
      <w:bookmarkEnd w:id="12"/>
    </w:p>
    <w:p w:rsidR="00A812AC" w:rsidRPr="00B92517" w:rsidRDefault="00A812AC" w:rsidP="00A812AC">
      <w:pPr>
        <w:pStyle w:val="3-NormalYaz"/>
        <w:ind w:firstLine="567"/>
        <w:rPr>
          <w:sz w:val="24"/>
          <w:szCs w:val="24"/>
        </w:rPr>
      </w:pPr>
      <w:bookmarkStart w:id="13" w:name="OLE_LINK17"/>
      <w:bookmarkStart w:id="14" w:name="OLE_LINK18"/>
      <w:r w:rsidRPr="00B92517">
        <w:rPr>
          <w:b/>
          <w:sz w:val="24"/>
          <w:szCs w:val="24"/>
        </w:rPr>
        <w:t>MADDE 9 –</w:t>
      </w:r>
      <w:r w:rsidRPr="00B92517">
        <w:rPr>
          <w:sz w:val="24"/>
          <w:szCs w:val="24"/>
        </w:rPr>
        <w:t xml:space="preserve"> </w:t>
      </w:r>
      <w:bookmarkEnd w:id="10"/>
      <w:r w:rsidRPr="00B92517">
        <w:rPr>
          <w:sz w:val="24"/>
          <w:szCs w:val="24"/>
        </w:rPr>
        <w:t xml:space="preserve">(1) </w:t>
      </w:r>
      <w:bookmarkEnd w:id="13"/>
      <w:bookmarkEnd w:id="14"/>
      <w:r w:rsidRPr="00B92517">
        <w:rPr>
          <w:sz w:val="24"/>
          <w:szCs w:val="24"/>
        </w:rPr>
        <w:t>Öğrenci ikinci anadal diploma programına, anadal diploma programının en erken üçüncü, en geç beşinci yarıyılın başında başvurabilir.</w:t>
      </w:r>
    </w:p>
    <w:p w:rsidR="00A812AC" w:rsidRPr="00B92517" w:rsidRDefault="00A812AC" w:rsidP="00A812AC">
      <w:pPr>
        <w:ind w:firstLine="567"/>
        <w:jc w:val="both"/>
        <w:rPr>
          <w:sz w:val="24"/>
          <w:szCs w:val="24"/>
        </w:rPr>
      </w:pPr>
      <w:bookmarkStart w:id="15" w:name="OLE_LINK39"/>
      <w:bookmarkStart w:id="16" w:name="OLE_LINK40"/>
      <w:r w:rsidRPr="00B92517">
        <w:rPr>
          <w:bCs/>
          <w:sz w:val="24"/>
          <w:szCs w:val="24"/>
        </w:rPr>
        <w:t xml:space="preserve">(2) </w:t>
      </w:r>
      <w:r w:rsidRPr="00B92517">
        <w:rPr>
          <w:sz w:val="24"/>
          <w:szCs w:val="24"/>
        </w:rPr>
        <w:t xml:space="preserve"> Çift anadal programına başvurular akademik birimler tarafından belirlenen tarihlerde dilekçe ve not durum belgesi ile ilgili birime yapılır. </w:t>
      </w:r>
    </w:p>
    <w:bookmarkEnd w:id="15"/>
    <w:bookmarkEnd w:id="16"/>
    <w:p w:rsidR="00A812AC" w:rsidRPr="00B92517" w:rsidRDefault="00A812AC" w:rsidP="00A812AC">
      <w:pPr>
        <w:pStyle w:val="3-NormalYaz"/>
        <w:ind w:firstLine="567"/>
        <w:rPr>
          <w:sz w:val="24"/>
          <w:szCs w:val="24"/>
        </w:rPr>
      </w:pPr>
      <w:r w:rsidRPr="00B92517">
        <w:rPr>
          <w:sz w:val="24"/>
          <w:szCs w:val="24"/>
        </w:rPr>
        <w:t>(3) Öğrencinin</w:t>
      </w:r>
      <w:r w:rsidRPr="00B92517">
        <w:rPr>
          <w:sz w:val="24"/>
          <w:szCs w:val="24"/>
          <w:lang w:eastAsia="tr-TR"/>
        </w:rPr>
        <w:t xml:space="preserve"> çift anadal programına </w:t>
      </w:r>
      <w:r w:rsidRPr="00B92517">
        <w:rPr>
          <w:sz w:val="24"/>
          <w:szCs w:val="24"/>
        </w:rPr>
        <w:t>başvurabilmesi için;</w:t>
      </w:r>
    </w:p>
    <w:p w:rsidR="00A812AC" w:rsidRPr="00B92517" w:rsidRDefault="00A812AC" w:rsidP="00A812AC">
      <w:pPr>
        <w:pStyle w:val="3-NormalYaz"/>
        <w:ind w:firstLine="567"/>
        <w:rPr>
          <w:sz w:val="24"/>
          <w:szCs w:val="24"/>
        </w:rPr>
      </w:pPr>
      <w:r w:rsidRPr="00B92517">
        <w:rPr>
          <w:sz w:val="24"/>
          <w:szCs w:val="24"/>
        </w:rPr>
        <w:t xml:space="preserve">a) </w:t>
      </w:r>
      <w:r w:rsidRPr="00B92517">
        <w:rPr>
          <w:sz w:val="24"/>
          <w:szCs w:val="24"/>
          <w:lang w:eastAsia="tr-TR"/>
        </w:rPr>
        <w:t xml:space="preserve">Çift anadal programına </w:t>
      </w:r>
      <w:r w:rsidRPr="00B92517">
        <w:rPr>
          <w:sz w:val="24"/>
          <w:szCs w:val="24"/>
        </w:rPr>
        <w:t>başvurduğu yarıyıla kadar anadal diploma programında aldığı tüm dersleri başarıyla tamamla</w:t>
      </w:r>
      <w:bookmarkStart w:id="17" w:name="OLE_LINK9"/>
      <w:bookmarkStart w:id="18" w:name="OLE_LINK10"/>
      <w:r w:rsidRPr="00B92517">
        <w:rPr>
          <w:sz w:val="24"/>
          <w:szCs w:val="24"/>
        </w:rPr>
        <w:t>mış olması,</w:t>
      </w:r>
    </w:p>
    <w:p w:rsidR="00A812AC" w:rsidRPr="00B92517" w:rsidRDefault="00A812AC" w:rsidP="00A812AC">
      <w:pPr>
        <w:pStyle w:val="3-NormalYaz"/>
        <w:ind w:firstLine="567"/>
        <w:rPr>
          <w:sz w:val="24"/>
          <w:szCs w:val="24"/>
        </w:rPr>
      </w:pPr>
      <w:r w:rsidRPr="00B92517">
        <w:rPr>
          <w:sz w:val="24"/>
          <w:szCs w:val="24"/>
        </w:rPr>
        <w:t>b) Genel Ağırlıklı Not Ortalamasının (</w:t>
      </w:r>
      <w:r w:rsidRPr="00B92517">
        <w:rPr>
          <w:sz w:val="24"/>
          <w:szCs w:val="24"/>
          <w:lang w:eastAsia="tr-TR"/>
        </w:rPr>
        <w:t>GANO)’sunun en az 2.70 ol</w:t>
      </w:r>
      <w:bookmarkEnd w:id="17"/>
      <w:bookmarkEnd w:id="18"/>
      <w:r w:rsidRPr="00B92517">
        <w:rPr>
          <w:sz w:val="24"/>
          <w:szCs w:val="24"/>
          <w:lang w:eastAsia="tr-TR"/>
        </w:rPr>
        <w:t>ması,</w:t>
      </w:r>
    </w:p>
    <w:p w:rsidR="00A812AC" w:rsidRPr="00B92517" w:rsidRDefault="00A812AC" w:rsidP="00A812AC">
      <w:pPr>
        <w:pStyle w:val="3-NormalYaz"/>
        <w:ind w:firstLine="567"/>
        <w:rPr>
          <w:sz w:val="24"/>
          <w:szCs w:val="24"/>
        </w:rPr>
      </w:pPr>
      <w:r w:rsidRPr="00B92517">
        <w:rPr>
          <w:sz w:val="24"/>
          <w:szCs w:val="24"/>
        </w:rPr>
        <w:t xml:space="preserve">c) Anadal diploma programının ilgili sınıfında başarı sıralaması itibari ile en üst yüzde yirmisinde bulunması gerekir.  </w:t>
      </w:r>
    </w:p>
    <w:p w:rsidR="00A812AC" w:rsidRPr="00B92517" w:rsidRDefault="00A812AC" w:rsidP="00A812AC">
      <w:pPr>
        <w:pStyle w:val="3-NormalYaz"/>
        <w:ind w:firstLine="567"/>
        <w:rPr>
          <w:color w:val="FF0000"/>
          <w:sz w:val="24"/>
          <w:szCs w:val="24"/>
        </w:rPr>
      </w:pPr>
      <w:r w:rsidRPr="00B92517">
        <w:rPr>
          <w:sz w:val="24"/>
          <w:szCs w:val="24"/>
        </w:rPr>
        <w:t>(4) Öğrencilerin ikinci anadal diploma programına kabulü, o programın yürütüldüğü ilgili bölümün önerisi üzerine Fakülte Yönetim Kurulunun onayı ile yapılır.</w:t>
      </w:r>
      <w:r w:rsidRPr="00B92517">
        <w:rPr>
          <w:b/>
          <w:bCs/>
          <w:sz w:val="24"/>
          <w:szCs w:val="24"/>
          <w:lang w:eastAsia="tr-TR"/>
        </w:rPr>
        <w:t xml:space="preserve"> </w:t>
      </w:r>
    </w:p>
    <w:p w:rsidR="00A812AC" w:rsidRPr="00B92517" w:rsidRDefault="00A812AC" w:rsidP="00A812AC">
      <w:pPr>
        <w:pStyle w:val="3-NormalYaz"/>
        <w:ind w:firstLine="567"/>
        <w:rPr>
          <w:sz w:val="24"/>
          <w:szCs w:val="24"/>
        </w:rPr>
      </w:pPr>
      <w:r w:rsidRPr="00B92517">
        <w:rPr>
          <w:sz w:val="24"/>
          <w:szCs w:val="24"/>
        </w:rPr>
        <w:t>(5) Çift anadal ikinci diploma programında öğrenim gören öğrencinin anadal programında almış olduğu ve eşdeğerlikleri kabul edilen dersler, not durum belgesinde gösterilir.</w:t>
      </w:r>
    </w:p>
    <w:p w:rsidR="00A812AC" w:rsidRPr="00B92517" w:rsidRDefault="00A812AC" w:rsidP="00A812AC">
      <w:pPr>
        <w:pStyle w:val="3-NormalYaz"/>
        <w:ind w:firstLine="567"/>
        <w:rPr>
          <w:sz w:val="24"/>
          <w:szCs w:val="24"/>
        </w:rPr>
      </w:pPr>
      <w:r w:rsidRPr="00B92517">
        <w:rPr>
          <w:sz w:val="24"/>
          <w:szCs w:val="24"/>
        </w:rPr>
        <w:t>(6) İkinci anadal diploma programındaki öğrenci, anadal diploma programında kurum içi geçiş hükümlerine uygun koşulları sağladığında ikinci anadal diploma programına yatay geçiş yapabilir.</w:t>
      </w:r>
    </w:p>
    <w:p w:rsidR="00A812AC" w:rsidRPr="00B92517" w:rsidRDefault="00A812AC" w:rsidP="00A812AC">
      <w:pPr>
        <w:pStyle w:val="3-NormalYaz"/>
        <w:ind w:firstLine="567"/>
        <w:rPr>
          <w:sz w:val="24"/>
          <w:szCs w:val="24"/>
        </w:rPr>
      </w:pPr>
      <w:r w:rsidRPr="00B92517">
        <w:rPr>
          <w:sz w:val="24"/>
          <w:szCs w:val="24"/>
        </w:rPr>
        <w:t>(7) Yetenek sınavı ile öğrenci alan çift anadal diploma programına öğrenci kabulünde yetenek sınavında da başarılı olma şartı aranır.</w:t>
      </w:r>
    </w:p>
    <w:p w:rsidR="00B92517" w:rsidRDefault="00B92517" w:rsidP="00A812AC">
      <w:pPr>
        <w:pStyle w:val="3-NormalYaz"/>
        <w:ind w:firstLine="567"/>
        <w:rPr>
          <w:b/>
          <w:sz w:val="24"/>
          <w:szCs w:val="24"/>
        </w:rPr>
      </w:pPr>
    </w:p>
    <w:p w:rsidR="00A812AC" w:rsidRPr="00B92517" w:rsidRDefault="00A812AC" w:rsidP="00A812AC">
      <w:pPr>
        <w:pStyle w:val="3-NormalYaz"/>
        <w:ind w:firstLine="567"/>
        <w:rPr>
          <w:b/>
          <w:sz w:val="24"/>
          <w:szCs w:val="24"/>
        </w:rPr>
      </w:pPr>
      <w:r w:rsidRPr="00B92517">
        <w:rPr>
          <w:b/>
          <w:sz w:val="24"/>
          <w:szCs w:val="24"/>
        </w:rPr>
        <w:t>Mezuniyet</w:t>
      </w:r>
    </w:p>
    <w:p w:rsidR="00A812AC" w:rsidRPr="00B92517" w:rsidRDefault="00A812AC" w:rsidP="00A812AC">
      <w:pPr>
        <w:ind w:firstLine="567"/>
        <w:jc w:val="both"/>
        <w:rPr>
          <w:sz w:val="24"/>
          <w:szCs w:val="24"/>
        </w:rPr>
      </w:pPr>
      <w:r w:rsidRPr="00B92517">
        <w:rPr>
          <w:b/>
          <w:sz w:val="24"/>
          <w:szCs w:val="24"/>
        </w:rPr>
        <w:t xml:space="preserve">MADDE 10 – </w:t>
      </w:r>
      <w:r w:rsidRPr="00B92517">
        <w:rPr>
          <w:sz w:val="24"/>
          <w:szCs w:val="24"/>
        </w:rPr>
        <w:t>(1)  Çift anadal programı nedeniyle, öğrencinin anadal programındaki başarısı ve mezuniyeti hiç bir biçimde etkilenmez. Çift anadal programı için ayrı kayıt dosyası ve ayrı not durum belgesi düzenlenir.</w:t>
      </w:r>
    </w:p>
    <w:p w:rsidR="00A812AC" w:rsidRPr="00B92517" w:rsidRDefault="00A812AC" w:rsidP="00A812AC">
      <w:pPr>
        <w:pStyle w:val="3-NormalYaz"/>
        <w:ind w:firstLine="567"/>
        <w:rPr>
          <w:sz w:val="24"/>
          <w:szCs w:val="24"/>
        </w:rPr>
      </w:pPr>
      <w:r w:rsidRPr="00B92517">
        <w:rPr>
          <w:sz w:val="24"/>
          <w:szCs w:val="24"/>
        </w:rPr>
        <w:t>(2) Anadal diploma programından mezuniyet hakkını elde eden ancak ikinci anadal diploma programını bitiremeyen öğrencilerin öğrenim süresi ikinci anadal diploma programının bulunduğu ilgili birim kurulunun kararı ile en fazla iki yarıyıl uzatılabilir.</w:t>
      </w:r>
    </w:p>
    <w:p w:rsidR="00A812AC" w:rsidRPr="00B92517" w:rsidRDefault="00A812AC" w:rsidP="00A812AC">
      <w:pPr>
        <w:pStyle w:val="3-NormalYaz"/>
        <w:ind w:firstLine="567"/>
        <w:rPr>
          <w:sz w:val="24"/>
          <w:szCs w:val="24"/>
        </w:rPr>
      </w:pPr>
      <w:r w:rsidRPr="00B92517">
        <w:rPr>
          <w:sz w:val="24"/>
          <w:szCs w:val="24"/>
        </w:rPr>
        <w:lastRenderedPageBreak/>
        <w:t xml:space="preserve">(3) Öğrencinin çift anadal programından mezun olabilmesi için </w:t>
      </w:r>
      <w:bookmarkStart w:id="19" w:name="OLE_LINK11"/>
      <w:bookmarkStart w:id="20" w:name="OLE_LINK12"/>
      <w:r w:rsidRPr="00B92517">
        <w:rPr>
          <w:sz w:val="24"/>
          <w:szCs w:val="24"/>
        </w:rPr>
        <w:t xml:space="preserve">eş değer olarak kabul edilen derslerden alınan notlar da </w:t>
      </w:r>
      <w:proofErr w:type="gramStart"/>
      <w:r w:rsidRPr="00B92517">
        <w:rPr>
          <w:sz w:val="24"/>
          <w:szCs w:val="24"/>
        </w:rPr>
        <w:t>dahil</w:t>
      </w:r>
      <w:proofErr w:type="gramEnd"/>
      <w:r w:rsidRPr="00B92517">
        <w:rPr>
          <w:sz w:val="24"/>
          <w:szCs w:val="24"/>
        </w:rPr>
        <w:t xml:space="preserve"> edilerek elde edilen </w:t>
      </w:r>
      <w:r w:rsidRPr="00B92517">
        <w:rPr>
          <w:sz w:val="24"/>
          <w:szCs w:val="24"/>
          <w:lang w:eastAsia="tr-TR"/>
        </w:rPr>
        <w:t>GANO’sunun en az 2.70 olması</w:t>
      </w:r>
      <w:bookmarkEnd w:id="19"/>
      <w:bookmarkEnd w:id="20"/>
      <w:r w:rsidRPr="00B92517">
        <w:rPr>
          <w:sz w:val="24"/>
          <w:szCs w:val="24"/>
        </w:rPr>
        <w:t xml:space="preserve"> gerekir. Tüm çift anadal öğrenimi süresince öğrencinin </w:t>
      </w:r>
      <w:bookmarkStart w:id="21" w:name="OLE_LINK13"/>
      <w:bookmarkStart w:id="22" w:name="OLE_LINK14"/>
      <w:r w:rsidRPr="00B92517">
        <w:rPr>
          <w:sz w:val="24"/>
          <w:szCs w:val="24"/>
        </w:rPr>
        <w:t xml:space="preserve">çift anadal programındaki </w:t>
      </w:r>
      <w:r w:rsidRPr="00B92517">
        <w:rPr>
          <w:sz w:val="24"/>
          <w:szCs w:val="24"/>
          <w:lang w:eastAsia="tr-TR"/>
        </w:rPr>
        <w:t>GANO’su</w:t>
      </w:r>
      <w:bookmarkEnd w:id="21"/>
      <w:bookmarkEnd w:id="22"/>
      <w:r w:rsidRPr="00B92517">
        <w:rPr>
          <w:sz w:val="24"/>
          <w:szCs w:val="24"/>
        </w:rPr>
        <w:t xml:space="preserve"> bir defaya mahsus olmak üzere </w:t>
      </w:r>
      <w:bookmarkStart w:id="23" w:name="OLE_LINK15"/>
      <w:bookmarkStart w:id="24" w:name="OLE_LINK16"/>
      <w:r w:rsidRPr="00B92517">
        <w:rPr>
          <w:sz w:val="24"/>
          <w:szCs w:val="24"/>
          <w:lang w:eastAsia="tr-TR"/>
        </w:rPr>
        <w:t xml:space="preserve">2,50’ye </w:t>
      </w:r>
      <w:bookmarkEnd w:id="23"/>
      <w:bookmarkEnd w:id="24"/>
      <w:r w:rsidRPr="00B92517">
        <w:rPr>
          <w:sz w:val="24"/>
          <w:szCs w:val="24"/>
          <w:lang w:eastAsia="tr-TR"/>
        </w:rPr>
        <w:t xml:space="preserve">kadar </w:t>
      </w:r>
      <w:r w:rsidRPr="00B92517">
        <w:rPr>
          <w:sz w:val="24"/>
          <w:szCs w:val="24"/>
        </w:rPr>
        <w:t xml:space="preserve">düşebilir. Çift anadal programındaki </w:t>
      </w:r>
      <w:r w:rsidRPr="00B92517">
        <w:rPr>
          <w:sz w:val="24"/>
          <w:szCs w:val="24"/>
          <w:lang w:eastAsia="tr-TR"/>
        </w:rPr>
        <w:t xml:space="preserve">GANO’su </w:t>
      </w:r>
      <w:r w:rsidRPr="00B92517">
        <w:rPr>
          <w:sz w:val="24"/>
          <w:szCs w:val="24"/>
        </w:rPr>
        <w:t xml:space="preserve">iki kez </w:t>
      </w:r>
      <w:r w:rsidRPr="00B92517">
        <w:rPr>
          <w:sz w:val="24"/>
          <w:szCs w:val="24"/>
          <w:lang w:eastAsia="tr-TR"/>
        </w:rPr>
        <w:t xml:space="preserve">2.50’nin </w:t>
      </w:r>
      <w:r w:rsidRPr="00B92517">
        <w:rPr>
          <w:sz w:val="24"/>
          <w:szCs w:val="24"/>
        </w:rPr>
        <w:t>altına düşen öğrencinin ikinci anadal diploma programından kaydı silinir.</w:t>
      </w:r>
    </w:p>
    <w:p w:rsidR="00A812AC" w:rsidRPr="00B92517" w:rsidRDefault="00A812AC" w:rsidP="00A812AC">
      <w:pPr>
        <w:pStyle w:val="3-NormalYaz"/>
        <w:ind w:firstLine="567"/>
        <w:rPr>
          <w:sz w:val="24"/>
          <w:szCs w:val="24"/>
        </w:rPr>
      </w:pPr>
      <w:r w:rsidRPr="00B92517">
        <w:rPr>
          <w:sz w:val="24"/>
          <w:szCs w:val="24"/>
        </w:rPr>
        <w:t xml:space="preserve">(4) İkinci anadal lisans programına devam eden öğrenciye mezuniyet diploması ancak devam ettiği birinci anadal diploma programından mezun olması halinde verilebilir. </w:t>
      </w:r>
    </w:p>
    <w:p w:rsidR="00A812AC" w:rsidRPr="00B92517" w:rsidRDefault="00A812AC" w:rsidP="00A812AC">
      <w:pPr>
        <w:pStyle w:val="3-NormalYaz"/>
        <w:ind w:firstLine="567"/>
        <w:rPr>
          <w:sz w:val="24"/>
          <w:szCs w:val="24"/>
        </w:rPr>
      </w:pPr>
      <w:r w:rsidRPr="00B92517">
        <w:rPr>
          <w:sz w:val="24"/>
          <w:szCs w:val="24"/>
        </w:rPr>
        <w:t xml:space="preserve">(5) Çift anadal programından çıkarılan öğrenciler, bu programda almış ve başarmış oldukları dersler dikkate alınarak,  </w:t>
      </w:r>
      <w:bookmarkStart w:id="25" w:name="OLE_LINK19"/>
      <w:bookmarkStart w:id="26" w:name="OLE_LINK20"/>
      <w:r w:rsidRPr="00B92517">
        <w:rPr>
          <w:sz w:val="24"/>
          <w:szCs w:val="24"/>
        </w:rPr>
        <w:t xml:space="preserve">öğrencinin talebi, </w:t>
      </w:r>
      <w:bookmarkEnd w:id="25"/>
      <w:bookmarkEnd w:id="26"/>
      <w:r w:rsidRPr="00B92517">
        <w:rPr>
          <w:sz w:val="24"/>
          <w:szCs w:val="24"/>
        </w:rPr>
        <w:t xml:space="preserve">ilgili yönetim kurulunun uygun görmesi ve bu uygulama esaslarında yer alan yandal programı </w:t>
      </w:r>
      <w:proofErr w:type="gramStart"/>
      <w:r w:rsidRPr="00B92517">
        <w:rPr>
          <w:sz w:val="24"/>
          <w:szCs w:val="24"/>
        </w:rPr>
        <w:t>kriterlerinde</w:t>
      </w:r>
      <w:proofErr w:type="gramEnd"/>
      <w:r w:rsidRPr="00B92517">
        <w:rPr>
          <w:sz w:val="24"/>
          <w:szCs w:val="24"/>
        </w:rPr>
        <w:t xml:space="preserve"> bulunan şartları sağlaması halinde yan dal programına alınabilir veya bu öğrencilere yandal sertifikası verilebilir. </w:t>
      </w:r>
      <w:bookmarkStart w:id="27" w:name="OLE_LINK45"/>
      <w:r w:rsidRPr="00B92517">
        <w:rPr>
          <w:sz w:val="24"/>
          <w:szCs w:val="24"/>
        </w:rPr>
        <w:t>Öğrencinin yandal talebi yoksa veya başardığı dersler yandal sertifikası alabilmek için yeterli değilse, çift anadal programında alıp başarılı olduğu dersler için ilgili birim tarafından bir belge düzenlenir.</w:t>
      </w:r>
      <w:bookmarkEnd w:id="27"/>
    </w:p>
    <w:p w:rsidR="00A812AC" w:rsidRPr="00B92517" w:rsidRDefault="00A812AC" w:rsidP="00A812AC">
      <w:pPr>
        <w:pStyle w:val="3-NormalYaz"/>
        <w:ind w:firstLine="567"/>
        <w:rPr>
          <w:sz w:val="24"/>
          <w:szCs w:val="24"/>
        </w:rPr>
      </w:pPr>
    </w:p>
    <w:p w:rsidR="00A812AC" w:rsidRPr="00B92517" w:rsidRDefault="00A812AC" w:rsidP="00B92517">
      <w:pPr>
        <w:pStyle w:val="3-NormalYaz"/>
        <w:tabs>
          <w:tab w:val="clear" w:pos="566"/>
          <w:tab w:val="left" w:pos="-3686"/>
        </w:tabs>
        <w:rPr>
          <w:b/>
          <w:sz w:val="24"/>
          <w:szCs w:val="24"/>
        </w:rPr>
      </w:pPr>
    </w:p>
    <w:p w:rsidR="00A812AC" w:rsidRPr="00B92517" w:rsidRDefault="00A812AC" w:rsidP="00A812AC">
      <w:pPr>
        <w:pStyle w:val="3-NormalYaz"/>
        <w:tabs>
          <w:tab w:val="clear" w:pos="566"/>
          <w:tab w:val="left" w:pos="-3686"/>
        </w:tabs>
        <w:ind w:firstLine="567"/>
        <w:jc w:val="center"/>
        <w:rPr>
          <w:b/>
          <w:sz w:val="24"/>
          <w:szCs w:val="24"/>
        </w:rPr>
      </w:pPr>
      <w:r w:rsidRPr="00B92517">
        <w:rPr>
          <w:b/>
          <w:sz w:val="24"/>
          <w:szCs w:val="24"/>
        </w:rPr>
        <w:t>DÖRDÜNCÜ BÖLÜM</w:t>
      </w:r>
    </w:p>
    <w:p w:rsidR="00A812AC" w:rsidRPr="00B92517" w:rsidRDefault="00A812AC" w:rsidP="00A812AC">
      <w:pPr>
        <w:pStyle w:val="3-NormalYaz"/>
        <w:tabs>
          <w:tab w:val="clear" w:pos="566"/>
          <w:tab w:val="left" w:pos="-3686"/>
        </w:tabs>
        <w:ind w:firstLine="567"/>
        <w:jc w:val="center"/>
        <w:rPr>
          <w:b/>
          <w:sz w:val="24"/>
          <w:szCs w:val="24"/>
        </w:rPr>
      </w:pPr>
      <w:r w:rsidRPr="00B92517">
        <w:rPr>
          <w:b/>
          <w:sz w:val="24"/>
          <w:szCs w:val="24"/>
        </w:rPr>
        <w:t>Yandal Programı</w:t>
      </w:r>
    </w:p>
    <w:p w:rsidR="00B92517" w:rsidRDefault="00B92517" w:rsidP="00A812AC">
      <w:pPr>
        <w:ind w:firstLine="567"/>
        <w:jc w:val="both"/>
        <w:rPr>
          <w:b/>
          <w:bCs/>
          <w:sz w:val="24"/>
          <w:szCs w:val="24"/>
        </w:rPr>
      </w:pPr>
    </w:p>
    <w:p w:rsidR="00A812AC" w:rsidRPr="00B92517" w:rsidRDefault="00A812AC" w:rsidP="00A812AC">
      <w:pPr>
        <w:ind w:firstLine="567"/>
        <w:jc w:val="both"/>
        <w:rPr>
          <w:b/>
          <w:bCs/>
          <w:sz w:val="24"/>
          <w:szCs w:val="24"/>
        </w:rPr>
      </w:pPr>
      <w:r w:rsidRPr="00B92517">
        <w:rPr>
          <w:b/>
          <w:bCs/>
          <w:sz w:val="24"/>
          <w:szCs w:val="24"/>
        </w:rPr>
        <w:t>Programın Amacı</w:t>
      </w:r>
      <w:bookmarkStart w:id="28" w:name="OLE_LINK32"/>
      <w:bookmarkStart w:id="29" w:name="OLE_LINK33"/>
    </w:p>
    <w:p w:rsidR="00A812AC" w:rsidRPr="00B92517" w:rsidRDefault="00A812AC" w:rsidP="00A812AC">
      <w:pPr>
        <w:ind w:firstLine="567"/>
        <w:jc w:val="both"/>
        <w:rPr>
          <w:sz w:val="24"/>
          <w:szCs w:val="24"/>
        </w:rPr>
      </w:pPr>
      <w:r w:rsidRPr="00B92517">
        <w:rPr>
          <w:b/>
          <w:sz w:val="24"/>
          <w:szCs w:val="24"/>
        </w:rPr>
        <w:t>MADDE 11 –</w:t>
      </w:r>
      <w:r w:rsidRPr="00B92517">
        <w:rPr>
          <w:sz w:val="24"/>
          <w:szCs w:val="24"/>
        </w:rPr>
        <w:t xml:space="preserve"> (1) </w:t>
      </w:r>
      <w:bookmarkEnd w:id="28"/>
      <w:bookmarkEnd w:id="29"/>
      <w:r w:rsidRPr="00B92517">
        <w:rPr>
          <w:sz w:val="24"/>
          <w:szCs w:val="24"/>
        </w:rPr>
        <w:t xml:space="preserve">Yandal programının amacı, anadal lisans programlarını başarıyla yürüten öğrencilerin ilgi duydukları başka bir dalda bilgilenmelerini sağlamaktır. </w:t>
      </w:r>
    </w:p>
    <w:p w:rsidR="00B92517" w:rsidRDefault="00B92517" w:rsidP="00A812AC">
      <w:pPr>
        <w:ind w:firstLine="567"/>
        <w:jc w:val="both"/>
        <w:rPr>
          <w:b/>
          <w:bCs/>
          <w:sz w:val="24"/>
          <w:szCs w:val="24"/>
        </w:rPr>
      </w:pPr>
    </w:p>
    <w:p w:rsidR="00A812AC" w:rsidRPr="00B92517" w:rsidRDefault="00A812AC" w:rsidP="00A812AC">
      <w:pPr>
        <w:ind w:firstLine="567"/>
        <w:jc w:val="both"/>
        <w:rPr>
          <w:sz w:val="24"/>
          <w:szCs w:val="24"/>
        </w:rPr>
      </w:pPr>
      <w:r w:rsidRPr="00B92517">
        <w:rPr>
          <w:b/>
          <w:bCs/>
          <w:sz w:val="24"/>
          <w:szCs w:val="24"/>
        </w:rPr>
        <w:t>Programın Açılması</w:t>
      </w:r>
    </w:p>
    <w:p w:rsidR="00A812AC" w:rsidRPr="00B92517" w:rsidRDefault="00A812AC" w:rsidP="00A812AC">
      <w:pPr>
        <w:pStyle w:val="3-NormalYaz"/>
        <w:ind w:firstLine="567"/>
        <w:rPr>
          <w:sz w:val="24"/>
          <w:szCs w:val="24"/>
          <w:lang w:eastAsia="tr-TR"/>
        </w:rPr>
      </w:pPr>
      <w:r w:rsidRPr="00B92517">
        <w:rPr>
          <w:b/>
          <w:sz w:val="24"/>
          <w:szCs w:val="24"/>
        </w:rPr>
        <w:t>MADDE 12 –</w:t>
      </w:r>
      <w:r w:rsidRPr="00B92517">
        <w:rPr>
          <w:sz w:val="24"/>
          <w:szCs w:val="24"/>
        </w:rPr>
        <w:t xml:space="preserve"> (1) </w:t>
      </w:r>
      <w:bookmarkStart w:id="30" w:name="OLE_LINK38"/>
      <w:r w:rsidRPr="00B92517">
        <w:rPr>
          <w:sz w:val="24"/>
          <w:szCs w:val="24"/>
        </w:rPr>
        <w:t>Üniversitede ilgili yönetim kurullarının teklifi ve senatonun onayı ile yandal programları açılabilir v</w:t>
      </w:r>
      <w:r w:rsidRPr="00B92517">
        <w:rPr>
          <w:sz w:val="24"/>
          <w:szCs w:val="24"/>
          <w:lang w:eastAsia="tr-TR"/>
        </w:rPr>
        <w:t xml:space="preserve">e bu programlar ilgili bölümlerin işbirliği ile yürütülür. </w:t>
      </w:r>
      <w:bookmarkEnd w:id="30"/>
      <w:r w:rsidRPr="00B92517">
        <w:rPr>
          <w:sz w:val="24"/>
          <w:szCs w:val="24"/>
          <w:lang w:eastAsia="tr-TR"/>
        </w:rPr>
        <w:t xml:space="preserve">Yandal programında alınacak dersler, ilgili programlarda ortak olarak kabul edilen dersler dışında en az 18 kredilik ders almak ve başarmak zorundadır. </w:t>
      </w:r>
    </w:p>
    <w:p w:rsidR="00B92517" w:rsidRDefault="00B92517" w:rsidP="00A812AC">
      <w:pPr>
        <w:ind w:firstLine="567"/>
        <w:jc w:val="both"/>
        <w:rPr>
          <w:b/>
          <w:bCs/>
          <w:sz w:val="24"/>
          <w:szCs w:val="24"/>
        </w:rPr>
      </w:pPr>
    </w:p>
    <w:p w:rsidR="00A812AC" w:rsidRPr="00B92517" w:rsidRDefault="00A812AC" w:rsidP="00A812AC">
      <w:pPr>
        <w:ind w:firstLine="567"/>
        <w:jc w:val="both"/>
        <w:rPr>
          <w:sz w:val="24"/>
          <w:szCs w:val="24"/>
          <w:u w:val="single"/>
        </w:rPr>
      </w:pPr>
      <w:r w:rsidRPr="00B92517">
        <w:rPr>
          <w:b/>
          <w:bCs/>
          <w:sz w:val="24"/>
          <w:szCs w:val="24"/>
        </w:rPr>
        <w:t>Kontenjan</w:t>
      </w:r>
    </w:p>
    <w:p w:rsidR="00A812AC" w:rsidRPr="00B92517" w:rsidRDefault="00A812AC" w:rsidP="00A812AC">
      <w:pPr>
        <w:ind w:firstLine="567"/>
        <w:jc w:val="both"/>
        <w:rPr>
          <w:sz w:val="24"/>
          <w:szCs w:val="24"/>
        </w:rPr>
      </w:pPr>
      <w:r w:rsidRPr="00B92517">
        <w:rPr>
          <w:b/>
          <w:sz w:val="24"/>
          <w:szCs w:val="24"/>
        </w:rPr>
        <w:t>MADDE 13 –</w:t>
      </w:r>
      <w:r w:rsidRPr="00B92517">
        <w:rPr>
          <w:sz w:val="24"/>
          <w:szCs w:val="24"/>
        </w:rPr>
        <w:t xml:space="preserve"> (1) İlgili bölüm, her akademik yılın başında yandal programı kontenjanlarını belirleyerek ilgili kurulun onayına sunar. İlgili kurul kararı ile onaylanan kontenjanlar birim internet sayfasında duyurulur.</w:t>
      </w:r>
    </w:p>
    <w:p w:rsidR="00B92517" w:rsidRDefault="00B92517" w:rsidP="00A812AC">
      <w:pPr>
        <w:ind w:firstLine="567"/>
        <w:jc w:val="both"/>
        <w:rPr>
          <w:b/>
          <w:sz w:val="24"/>
          <w:szCs w:val="24"/>
        </w:rPr>
      </w:pPr>
    </w:p>
    <w:p w:rsidR="00A812AC" w:rsidRPr="00B92517" w:rsidRDefault="00A812AC" w:rsidP="00A812AC">
      <w:pPr>
        <w:ind w:firstLine="567"/>
        <w:jc w:val="both"/>
        <w:rPr>
          <w:b/>
          <w:sz w:val="24"/>
          <w:szCs w:val="24"/>
        </w:rPr>
      </w:pPr>
      <w:r w:rsidRPr="00B92517">
        <w:rPr>
          <w:b/>
          <w:sz w:val="24"/>
          <w:szCs w:val="24"/>
        </w:rPr>
        <w:t>Başvuru koşulları ve uygulama</w:t>
      </w:r>
    </w:p>
    <w:p w:rsidR="00A812AC" w:rsidRPr="00B92517" w:rsidRDefault="00A812AC" w:rsidP="00A812AC">
      <w:pPr>
        <w:ind w:firstLine="567"/>
        <w:jc w:val="both"/>
        <w:rPr>
          <w:sz w:val="24"/>
          <w:szCs w:val="24"/>
        </w:rPr>
      </w:pPr>
      <w:r w:rsidRPr="00B92517">
        <w:rPr>
          <w:b/>
          <w:sz w:val="24"/>
          <w:szCs w:val="24"/>
        </w:rPr>
        <w:t>MADDE 14 –</w:t>
      </w:r>
      <w:r w:rsidRPr="00B92517">
        <w:rPr>
          <w:sz w:val="24"/>
          <w:szCs w:val="24"/>
        </w:rPr>
        <w:t xml:space="preserve">  (1) Öğrenci, yandal programına, anadal lisans programının en erken üçüncü, en geç altıncı yarıyılın başında başvurabilir. </w:t>
      </w:r>
    </w:p>
    <w:p w:rsidR="00A812AC" w:rsidRPr="00B92517" w:rsidRDefault="00A812AC" w:rsidP="00A812AC">
      <w:pPr>
        <w:ind w:firstLine="567"/>
        <w:jc w:val="both"/>
        <w:rPr>
          <w:sz w:val="24"/>
          <w:szCs w:val="24"/>
        </w:rPr>
      </w:pPr>
      <w:r w:rsidRPr="00B92517">
        <w:rPr>
          <w:bCs/>
          <w:sz w:val="24"/>
          <w:szCs w:val="24"/>
        </w:rPr>
        <w:t xml:space="preserve">(2) </w:t>
      </w:r>
      <w:r w:rsidRPr="00B92517">
        <w:rPr>
          <w:sz w:val="24"/>
          <w:szCs w:val="24"/>
        </w:rPr>
        <w:t xml:space="preserve"> Yandal programına başvurular akademik birimler tarafından belirlenen tarihlerde dilekçe ve not durum belgesi ile ilgili birime yapılır. </w:t>
      </w:r>
    </w:p>
    <w:p w:rsidR="00A812AC" w:rsidRPr="00B92517" w:rsidRDefault="00A812AC" w:rsidP="00A812AC">
      <w:pPr>
        <w:ind w:firstLine="567"/>
        <w:jc w:val="both"/>
        <w:rPr>
          <w:sz w:val="24"/>
          <w:szCs w:val="24"/>
        </w:rPr>
      </w:pPr>
      <w:r w:rsidRPr="00B92517">
        <w:rPr>
          <w:bCs/>
          <w:sz w:val="24"/>
          <w:szCs w:val="24"/>
        </w:rPr>
        <w:t>(3)</w:t>
      </w:r>
      <w:r w:rsidRPr="00B92517">
        <w:rPr>
          <w:b/>
          <w:bCs/>
          <w:sz w:val="24"/>
          <w:szCs w:val="24"/>
        </w:rPr>
        <w:t xml:space="preserve"> </w:t>
      </w:r>
      <w:r w:rsidRPr="00B92517">
        <w:rPr>
          <w:sz w:val="24"/>
          <w:szCs w:val="24"/>
        </w:rPr>
        <w:t>Öğrencinin yandal programına başvurabilmesi için başvurduğu yarıyıla kadar aldığı lisans programındaki tüm kredili dersleri başarıyla tamamlaması</w:t>
      </w:r>
      <w:bookmarkStart w:id="31" w:name="OLE_LINK41"/>
      <w:r w:rsidRPr="00B92517">
        <w:rPr>
          <w:sz w:val="24"/>
          <w:szCs w:val="24"/>
        </w:rPr>
        <w:t xml:space="preserve"> ve GANO’sunun en az 2.50 olması gerekir. </w:t>
      </w:r>
      <w:bookmarkEnd w:id="31"/>
      <w:r w:rsidRPr="00B92517">
        <w:rPr>
          <w:sz w:val="24"/>
          <w:szCs w:val="24"/>
        </w:rPr>
        <w:t>Başvurular, o programın yürütüldüğü ilgili yönetim kurulları tarafından değerlendirilerek karara bağlanır.</w:t>
      </w:r>
    </w:p>
    <w:p w:rsidR="00A812AC" w:rsidRPr="00B92517" w:rsidRDefault="00A812AC" w:rsidP="00A812AC">
      <w:pPr>
        <w:ind w:firstLine="567"/>
        <w:jc w:val="both"/>
        <w:rPr>
          <w:sz w:val="24"/>
          <w:szCs w:val="24"/>
        </w:rPr>
      </w:pPr>
      <w:r w:rsidRPr="00B92517">
        <w:rPr>
          <w:sz w:val="24"/>
          <w:szCs w:val="24"/>
        </w:rPr>
        <w:t>(4) Yandal programı uygulayacak ilgili bölümler tarafından, yandal programı kapsamında okutulacak olan yandal ders programları belirlenir,  ilgili kurul kararı ile Senato onayına sunulur. Yandal programına başvurusu kabul edilen öğrenciler belirlenen bu dersleri almak ve başarmak zorundadırlar.</w:t>
      </w:r>
    </w:p>
    <w:p w:rsidR="00A812AC" w:rsidRPr="00B92517" w:rsidRDefault="00A812AC" w:rsidP="00A812AC">
      <w:pPr>
        <w:pStyle w:val="3-NormalYaz"/>
        <w:tabs>
          <w:tab w:val="clear" w:pos="566"/>
          <w:tab w:val="left" w:pos="-2880"/>
        </w:tabs>
        <w:ind w:firstLine="567"/>
        <w:rPr>
          <w:sz w:val="24"/>
          <w:szCs w:val="24"/>
        </w:rPr>
      </w:pPr>
      <w:r w:rsidRPr="00B92517">
        <w:rPr>
          <w:sz w:val="24"/>
          <w:szCs w:val="24"/>
        </w:rPr>
        <w:t>(5) Yandal programına devam edebilmesi için öğrencinin anadal programındaki G</w:t>
      </w:r>
      <w:r w:rsidRPr="00B92517">
        <w:rPr>
          <w:sz w:val="24"/>
          <w:szCs w:val="24"/>
          <w:lang w:eastAsia="tr-TR"/>
        </w:rPr>
        <w:t xml:space="preserve">ANO’ sunun en az 2.30 olması </w:t>
      </w:r>
      <w:r w:rsidRPr="00B92517">
        <w:rPr>
          <w:sz w:val="24"/>
          <w:szCs w:val="24"/>
        </w:rPr>
        <w:t xml:space="preserve">şarttır. Bu şartı sağlayamayan öğrencinin yandal programından kaydı silinir. </w:t>
      </w:r>
    </w:p>
    <w:p w:rsidR="00A812AC" w:rsidRPr="00B92517" w:rsidRDefault="00A812AC" w:rsidP="00A812AC">
      <w:pPr>
        <w:pStyle w:val="3-NormalYaz"/>
        <w:tabs>
          <w:tab w:val="clear" w:pos="566"/>
          <w:tab w:val="left" w:pos="-2880"/>
        </w:tabs>
        <w:ind w:firstLine="567"/>
        <w:rPr>
          <w:b/>
          <w:sz w:val="24"/>
          <w:szCs w:val="24"/>
        </w:rPr>
      </w:pPr>
      <w:r w:rsidRPr="00B92517">
        <w:rPr>
          <w:sz w:val="24"/>
          <w:szCs w:val="24"/>
        </w:rPr>
        <w:t xml:space="preserve">(6) Anadal programından mezuniyet hakkını elde eden ancak yandal programını bitiremeyen öğrencilere ilgili yönetim kurulunun kararı ile en fazla bir yarıyıl ek süre tanınır. </w:t>
      </w:r>
    </w:p>
    <w:p w:rsidR="00B92517" w:rsidRDefault="00B92517" w:rsidP="00A812AC">
      <w:pPr>
        <w:pStyle w:val="3-NormalYaz"/>
        <w:tabs>
          <w:tab w:val="clear" w:pos="566"/>
          <w:tab w:val="left" w:pos="-2880"/>
        </w:tabs>
        <w:ind w:firstLine="567"/>
        <w:rPr>
          <w:b/>
          <w:sz w:val="24"/>
          <w:szCs w:val="24"/>
        </w:rPr>
      </w:pPr>
    </w:p>
    <w:p w:rsidR="00A812AC" w:rsidRPr="00B92517" w:rsidRDefault="00A812AC" w:rsidP="00A812AC">
      <w:pPr>
        <w:pStyle w:val="3-NormalYaz"/>
        <w:tabs>
          <w:tab w:val="clear" w:pos="566"/>
          <w:tab w:val="left" w:pos="-2880"/>
        </w:tabs>
        <w:ind w:firstLine="567"/>
        <w:rPr>
          <w:b/>
          <w:sz w:val="24"/>
          <w:szCs w:val="24"/>
        </w:rPr>
      </w:pPr>
      <w:r w:rsidRPr="00B92517">
        <w:rPr>
          <w:b/>
          <w:sz w:val="24"/>
          <w:szCs w:val="24"/>
        </w:rPr>
        <w:t>Mezuniyet</w:t>
      </w:r>
    </w:p>
    <w:p w:rsidR="00A812AC" w:rsidRPr="00B92517" w:rsidRDefault="00A812AC" w:rsidP="00A812AC">
      <w:pPr>
        <w:ind w:firstLine="567"/>
        <w:jc w:val="both"/>
        <w:rPr>
          <w:sz w:val="24"/>
          <w:szCs w:val="24"/>
        </w:rPr>
      </w:pPr>
      <w:r w:rsidRPr="00B92517">
        <w:rPr>
          <w:b/>
          <w:sz w:val="24"/>
          <w:szCs w:val="24"/>
        </w:rPr>
        <w:t>MADDE 15 –</w:t>
      </w:r>
      <w:r w:rsidRPr="00B92517">
        <w:rPr>
          <w:sz w:val="24"/>
          <w:szCs w:val="24"/>
        </w:rPr>
        <w:t xml:space="preserve"> (1) Öğrencinin yandal programındaki başarı durumu, anadal programındaki mezuniyetini etkilemez. Yandal programı için ayrı kayıt dosyası ve ayrı not durum belgesi düzenlenir.</w:t>
      </w:r>
    </w:p>
    <w:p w:rsidR="00A812AC" w:rsidRPr="00B92517" w:rsidRDefault="00A812AC" w:rsidP="00A812AC">
      <w:pPr>
        <w:pStyle w:val="3-NormalYaz"/>
        <w:ind w:firstLine="567"/>
        <w:rPr>
          <w:sz w:val="24"/>
          <w:szCs w:val="24"/>
        </w:rPr>
      </w:pPr>
      <w:r w:rsidRPr="00B92517">
        <w:rPr>
          <w:sz w:val="24"/>
          <w:szCs w:val="24"/>
        </w:rPr>
        <w:t xml:space="preserve"> (2) </w:t>
      </w:r>
      <w:r w:rsidRPr="00B92517">
        <w:rPr>
          <w:sz w:val="24"/>
          <w:szCs w:val="24"/>
          <w:lang w:eastAsia="tr-TR"/>
        </w:rPr>
        <w:t xml:space="preserve">Anadal programından mezuniyet hakkını elde eden ve yandal programını en az 2.00 ortalamayla tamamlayan öğrenciye yandal sertifikası verilir. </w:t>
      </w:r>
      <w:r w:rsidRPr="00B92517">
        <w:rPr>
          <w:sz w:val="24"/>
          <w:szCs w:val="24"/>
        </w:rPr>
        <w:t>Bu belge diploma yerine geçmez.</w:t>
      </w:r>
    </w:p>
    <w:p w:rsidR="00A812AC" w:rsidRPr="00B92517" w:rsidRDefault="00A812AC" w:rsidP="00A812AC">
      <w:pPr>
        <w:pStyle w:val="3-NormalYaz"/>
        <w:ind w:firstLine="567"/>
        <w:rPr>
          <w:sz w:val="24"/>
          <w:szCs w:val="24"/>
        </w:rPr>
      </w:pPr>
      <w:r w:rsidRPr="00B92517">
        <w:rPr>
          <w:sz w:val="24"/>
          <w:szCs w:val="24"/>
          <w:lang w:eastAsia="tr-TR"/>
        </w:rPr>
        <w:lastRenderedPageBreak/>
        <w:t>(3)</w:t>
      </w:r>
      <w:r w:rsidRPr="00B92517">
        <w:rPr>
          <w:sz w:val="24"/>
          <w:szCs w:val="24"/>
        </w:rPr>
        <w:t>Yandal programından başarısız olarak kaydı silinen öğrencinin talebi halinde yandal programında alıp başarılı olduğu dersler için ilgili birim tarafından bir belge düzenlenir.</w:t>
      </w:r>
    </w:p>
    <w:p w:rsidR="00A812AC" w:rsidRDefault="00A812AC" w:rsidP="00A812AC">
      <w:pPr>
        <w:pStyle w:val="3-NormalYaz"/>
        <w:ind w:firstLine="567"/>
        <w:rPr>
          <w:sz w:val="24"/>
          <w:szCs w:val="24"/>
        </w:rPr>
      </w:pPr>
    </w:p>
    <w:p w:rsidR="00B92517" w:rsidRPr="00B92517" w:rsidRDefault="00B92517" w:rsidP="00A812AC">
      <w:pPr>
        <w:pStyle w:val="3-NormalYaz"/>
        <w:ind w:firstLine="567"/>
        <w:rPr>
          <w:sz w:val="24"/>
          <w:szCs w:val="24"/>
        </w:rPr>
      </w:pPr>
    </w:p>
    <w:p w:rsidR="00A812AC" w:rsidRPr="00B92517" w:rsidRDefault="00A812AC" w:rsidP="00A812AC">
      <w:pPr>
        <w:pStyle w:val="3-NormalYaz"/>
        <w:tabs>
          <w:tab w:val="clear" w:pos="566"/>
        </w:tabs>
        <w:ind w:firstLine="567"/>
        <w:jc w:val="center"/>
        <w:rPr>
          <w:b/>
          <w:sz w:val="24"/>
          <w:szCs w:val="24"/>
        </w:rPr>
      </w:pPr>
      <w:r w:rsidRPr="00B92517">
        <w:rPr>
          <w:b/>
          <w:sz w:val="24"/>
          <w:szCs w:val="24"/>
        </w:rPr>
        <w:t>BEŞİNCİ BÖLÜM</w:t>
      </w:r>
    </w:p>
    <w:p w:rsidR="00A812AC" w:rsidRPr="00B92517" w:rsidRDefault="00A812AC" w:rsidP="00A812AC">
      <w:pPr>
        <w:pStyle w:val="3-NormalYaz"/>
        <w:tabs>
          <w:tab w:val="clear" w:pos="566"/>
        </w:tabs>
        <w:ind w:firstLine="567"/>
        <w:jc w:val="center"/>
        <w:rPr>
          <w:b/>
          <w:sz w:val="24"/>
          <w:szCs w:val="24"/>
        </w:rPr>
      </w:pPr>
      <w:bookmarkStart w:id="32" w:name="OLE_LINK23"/>
      <w:bookmarkStart w:id="33" w:name="OLE_LINK24"/>
      <w:r w:rsidRPr="00B92517">
        <w:rPr>
          <w:b/>
          <w:sz w:val="24"/>
          <w:szCs w:val="24"/>
        </w:rPr>
        <w:t>Çeşitli ve Son Hükümler</w:t>
      </w:r>
    </w:p>
    <w:p w:rsidR="00A812AC" w:rsidRPr="00B92517" w:rsidRDefault="00A812AC" w:rsidP="00A812AC">
      <w:pPr>
        <w:pStyle w:val="3-NormalYaz"/>
        <w:tabs>
          <w:tab w:val="clear" w:pos="566"/>
        </w:tabs>
        <w:ind w:firstLine="567"/>
        <w:jc w:val="center"/>
        <w:rPr>
          <w:b/>
          <w:sz w:val="24"/>
          <w:szCs w:val="24"/>
        </w:rPr>
      </w:pPr>
    </w:p>
    <w:bookmarkEnd w:id="32"/>
    <w:bookmarkEnd w:id="33"/>
    <w:p w:rsidR="00B92517" w:rsidRDefault="00B92517" w:rsidP="00A812AC">
      <w:pPr>
        <w:pStyle w:val="3-NormalYaz"/>
        <w:tabs>
          <w:tab w:val="clear" w:pos="566"/>
        </w:tabs>
        <w:ind w:firstLine="567"/>
        <w:rPr>
          <w:b/>
          <w:sz w:val="24"/>
          <w:szCs w:val="24"/>
        </w:rPr>
      </w:pPr>
    </w:p>
    <w:p w:rsidR="00A812AC" w:rsidRPr="00B92517" w:rsidRDefault="00A812AC" w:rsidP="00A812AC">
      <w:pPr>
        <w:pStyle w:val="3-NormalYaz"/>
        <w:tabs>
          <w:tab w:val="clear" w:pos="566"/>
        </w:tabs>
        <w:ind w:firstLine="567"/>
        <w:rPr>
          <w:b/>
          <w:sz w:val="24"/>
          <w:szCs w:val="24"/>
        </w:rPr>
      </w:pPr>
      <w:r w:rsidRPr="00B92517">
        <w:rPr>
          <w:b/>
          <w:sz w:val="24"/>
          <w:szCs w:val="24"/>
        </w:rPr>
        <w:t>Çeşitli Hükümler</w:t>
      </w:r>
    </w:p>
    <w:p w:rsidR="00A812AC" w:rsidRPr="00B92517" w:rsidRDefault="00A812AC" w:rsidP="00A812AC">
      <w:pPr>
        <w:ind w:firstLine="567"/>
        <w:jc w:val="both"/>
        <w:rPr>
          <w:sz w:val="24"/>
          <w:szCs w:val="24"/>
        </w:rPr>
      </w:pPr>
      <w:r w:rsidRPr="00B92517">
        <w:rPr>
          <w:b/>
          <w:bCs/>
          <w:sz w:val="24"/>
          <w:szCs w:val="24"/>
        </w:rPr>
        <w:t xml:space="preserve">MADDE 16 – </w:t>
      </w:r>
      <w:r w:rsidRPr="00B92517">
        <w:rPr>
          <w:sz w:val="24"/>
          <w:szCs w:val="24"/>
        </w:rPr>
        <w:t xml:space="preserve">(1) Anadal, çift anadal ve/veya yandal programları için ayrı ayrı not durum belgesi düzenlenir. İki programa birden saydırılan dersler her iki not durum belgesinde de gösterilir. </w:t>
      </w:r>
    </w:p>
    <w:p w:rsidR="00A812AC" w:rsidRPr="00B92517" w:rsidRDefault="00A812AC" w:rsidP="00A812AC">
      <w:pPr>
        <w:ind w:firstLine="567"/>
        <w:jc w:val="both"/>
        <w:rPr>
          <w:sz w:val="24"/>
          <w:szCs w:val="24"/>
        </w:rPr>
      </w:pPr>
      <w:r w:rsidRPr="00B92517">
        <w:rPr>
          <w:sz w:val="24"/>
          <w:szCs w:val="24"/>
        </w:rPr>
        <w:t xml:space="preserve">(2) Öğrenci </w:t>
      </w:r>
      <w:bookmarkStart w:id="34" w:name="OLE_LINK53"/>
      <w:r w:rsidRPr="00B92517">
        <w:rPr>
          <w:sz w:val="24"/>
          <w:szCs w:val="24"/>
        </w:rPr>
        <w:t xml:space="preserve">çift anadal ve </w:t>
      </w:r>
      <w:bookmarkStart w:id="35" w:name="OLE_LINK46"/>
      <w:bookmarkStart w:id="36" w:name="OLE_LINK47"/>
      <w:r w:rsidRPr="00B92517">
        <w:rPr>
          <w:sz w:val="24"/>
          <w:szCs w:val="24"/>
        </w:rPr>
        <w:t>yandal</w:t>
      </w:r>
      <w:bookmarkEnd w:id="35"/>
      <w:bookmarkEnd w:id="36"/>
      <w:r w:rsidRPr="00B92517">
        <w:rPr>
          <w:sz w:val="24"/>
          <w:szCs w:val="24"/>
        </w:rPr>
        <w:t xml:space="preserve"> programını </w:t>
      </w:r>
      <w:bookmarkEnd w:id="34"/>
      <w:r w:rsidRPr="00B92517">
        <w:rPr>
          <w:sz w:val="24"/>
          <w:szCs w:val="24"/>
        </w:rPr>
        <w:t xml:space="preserve">kendi isteği ile bırakabilir. Bu programlardan kayıt sildiren öğrenci, tekrar aynı programa kayıt yaptıramaz. </w:t>
      </w:r>
    </w:p>
    <w:p w:rsidR="00A812AC" w:rsidRPr="00B92517" w:rsidRDefault="00A812AC" w:rsidP="00A812AC">
      <w:pPr>
        <w:ind w:firstLine="567"/>
        <w:jc w:val="both"/>
        <w:rPr>
          <w:sz w:val="24"/>
          <w:szCs w:val="24"/>
        </w:rPr>
      </w:pPr>
      <w:r w:rsidRPr="00B92517">
        <w:rPr>
          <w:sz w:val="24"/>
          <w:szCs w:val="24"/>
        </w:rPr>
        <w:t>(3) Anadal programında kayıt donduran veya izinli sayılan öğrenci, çift anadal/yandal programında da kayıt dondurmuş veya izin</w:t>
      </w:r>
      <w:bookmarkStart w:id="37" w:name="OLE_LINK48"/>
      <w:r w:rsidRPr="00B92517">
        <w:rPr>
          <w:sz w:val="24"/>
          <w:szCs w:val="24"/>
        </w:rPr>
        <w:t>li sayılır.</w:t>
      </w:r>
      <w:bookmarkEnd w:id="37"/>
    </w:p>
    <w:p w:rsidR="00A812AC" w:rsidRPr="00B92517" w:rsidRDefault="00A812AC" w:rsidP="00A812AC">
      <w:pPr>
        <w:ind w:firstLine="567"/>
        <w:jc w:val="both"/>
        <w:rPr>
          <w:color w:val="FF0000"/>
          <w:sz w:val="24"/>
          <w:szCs w:val="24"/>
        </w:rPr>
      </w:pPr>
      <w:r w:rsidRPr="00B92517">
        <w:rPr>
          <w:sz w:val="24"/>
          <w:szCs w:val="24"/>
        </w:rPr>
        <w:t xml:space="preserve">(4) Çift anadal/yandal programından iki yarıyıl üst üste ders almayan öğrencinin </w:t>
      </w:r>
      <w:bookmarkStart w:id="38" w:name="OLE_LINK51"/>
      <w:bookmarkStart w:id="39" w:name="OLE_LINK52"/>
      <w:r w:rsidRPr="00B92517">
        <w:rPr>
          <w:sz w:val="24"/>
          <w:szCs w:val="24"/>
        </w:rPr>
        <w:t>çift anadal/ yandal</w:t>
      </w:r>
      <w:bookmarkEnd w:id="38"/>
      <w:bookmarkEnd w:id="39"/>
      <w:r w:rsidRPr="00B92517">
        <w:rPr>
          <w:sz w:val="24"/>
          <w:szCs w:val="24"/>
        </w:rPr>
        <w:t xml:space="preserve"> programından kaydı silinir.  </w:t>
      </w:r>
    </w:p>
    <w:p w:rsidR="00A812AC" w:rsidRPr="00B92517" w:rsidRDefault="00A812AC" w:rsidP="00A812AC">
      <w:pPr>
        <w:ind w:firstLine="567"/>
        <w:jc w:val="both"/>
        <w:rPr>
          <w:sz w:val="24"/>
          <w:szCs w:val="24"/>
        </w:rPr>
      </w:pPr>
      <w:r w:rsidRPr="00B92517">
        <w:rPr>
          <w:sz w:val="24"/>
          <w:szCs w:val="24"/>
        </w:rPr>
        <w:t xml:space="preserve">(5) Anadal programına devam eden öğrenciler </w:t>
      </w:r>
      <w:bookmarkStart w:id="40" w:name="OLE_LINK54"/>
      <w:bookmarkStart w:id="41" w:name="OLE_LINK55"/>
      <w:bookmarkStart w:id="42" w:name="OLE_LINK56"/>
      <w:r w:rsidRPr="00B92517">
        <w:rPr>
          <w:sz w:val="24"/>
          <w:szCs w:val="24"/>
        </w:rPr>
        <w:t xml:space="preserve">çift anadal/yandal </w:t>
      </w:r>
      <w:bookmarkEnd w:id="40"/>
      <w:r w:rsidRPr="00B92517">
        <w:rPr>
          <w:sz w:val="24"/>
          <w:szCs w:val="24"/>
        </w:rPr>
        <w:t xml:space="preserve">programları </w:t>
      </w:r>
      <w:bookmarkEnd w:id="41"/>
      <w:bookmarkEnd w:id="42"/>
      <w:r w:rsidRPr="00B92517">
        <w:rPr>
          <w:sz w:val="24"/>
          <w:szCs w:val="24"/>
        </w:rPr>
        <w:t>için katkı payı ödemezler.</w:t>
      </w:r>
    </w:p>
    <w:p w:rsidR="00A812AC" w:rsidRPr="00B92517" w:rsidRDefault="00A812AC" w:rsidP="00A812AC">
      <w:pPr>
        <w:ind w:firstLine="567"/>
        <w:jc w:val="both"/>
        <w:rPr>
          <w:sz w:val="24"/>
          <w:szCs w:val="24"/>
        </w:rPr>
      </w:pPr>
      <w:r w:rsidRPr="00B92517">
        <w:rPr>
          <w:sz w:val="24"/>
          <w:szCs w:val="24"/>
        </w:rPr>
        <w:t xml:space="preserve">(6) Çift anadal ve yandal programı için verilen ek süreyi kullanan öğrenciler bu ek süre boyunca çift anadal/ yandal yaptıkları programa ait öğrenci katkı payını ilgili mevzuat hükümlerine göre öderler. </w:t>
      </w:r>
    </w:p>
    <w:p w:rsidR="00B92517" w:rsidRDefault="00B92517" w:rsidP="00A812AC">
      <w:pPr>
        <w:pStyle w:val="3-NormalYaz"/>
        <w:tabs>
          <w:tab w:val="clear" w:pos="566"/>
          <w:tab w:val="left" w:pos="-1843"/>
        </w:tabs>
        <w:ind w:firstLine="567"/>
        <w:rPr>
          <w:b/>
          <w:bCs/>
          <w:sz w:val="24"/>
          <w:szCs w:val="24"/>
        </w:rPr>
      </w:pPr>
    </w:p>
    <w:p w:rsidR="00A812AC" w:rsidRPr="00B92517" w:rsidRDefault="00A812AC" w:rsidP="00A812AC">
      <w:pPr>
        <w:pStyle w:val="3-NormalYaz"/>
        <w:tabs>
          <w:tab w:val="clear" w:pos="566"/>
          <w:tab w:val="left" w:pos="-1843"/>
        </w:tabs>
        <w:ind w:firstLine="567"/>
        <w:rPr>
          <w:b/>
          <w:bCs/>
          <w:sz w:val="24"/>
          <w:szCs w:val="24"/>
        </w:rPr>
      </w:pPr>
      <w:r w:rsidRPr="00B92517">
        <w:rPr>
          <w:b/>
          <w:bCs/>
          <w:sz w:val="24"/>
          <w:szCs w:val="24"/>
        </w:rPr>
        <w:t>Yürürlükten kaldırılan mevzuat</w:t>
      </w:r>
    </w:p>
    <w:p w:rsidR="00A812AC" w:rsidRPr="00B92517" w:rsidRDefault="00A812AC" w:rsidP="00A812AC">
      <w:pPr>
        <w:pStyle w:val="NormalWeb"/>
        <w:tabs>
          <w:tab w:val="left" w:pos="-1843"/>
        </w:tabs>
        <w:spacing w:before="0" w:beforeAutospacing="0" w:after="0" w:afterAutospacing="0"/>
        <w:ind w:firstLine="567"/>
        <w:jc w:val="both"/>
        <w:outlineLvl w:val="0"/>
      </w:pPr>
      <w:bookmarkStart w:id="43" w:name="OLE_LINK25"/>
      <w:bookmarkStart w:id="44" w:name="OLE_LINK26"/>
      <w:r w:rsidRPr="00B92517">
        <w:rPr>
          <w:b/>
          <w:bCs/>
        </w:rPr>
        <w:t xml:space="preserve">MADDE 17 – </w:t>
      </w:r>
      <w:r w:rsidRPr="00B92517">
        <w:t xml:space="preserve">(1) </w:t>
      </w:r>
      <w:bookmarkEnd w:id="43"/>
      <w:bookmarkEnd w:id="44"/>
      <w:r w:rsidRPr="00B92517">
        <w:t>Bu Uygulama Esaslarının yürürlüğe girdiği tarih itibariyle, Bozok Üniversitesi Senatosunun 03.05.2007 tarih ve 16 sayılı kararı ile kabul edilen Bozok Üniversitesi Çift Anadal İkinci Lisans ve Birim İçi Geçiş Yönergesi ile 17 sayılı kararı ile kabul edilen Bozok Üniversitesi Yandal Programı Yönergesi yürürlükten kaldırılmıştır.</w:t>
      </w:r>
    </w:p>
    <w:p w:rsidR="00B92517" w:rsidRDefault="00B92517" w:rsidP="00A812AC">
      <w:pPr>
        <w:ind w:firstLine="567"/>
        <w:jc w:val="both"/>
        <w:rPr>
          <w:b/>
          <w:bCs/>
          <w:sz w:val="24"/>
          <w:szCs w:val="24"/>
        </w:rPr>
      </w:pPr>
    </w:p>
    <w:p w:rsidR="00A812AC" w:rsidRPr="00B92517" w:rsidRDefault="00A812AC" w:rsidP="00A812AC">
      <w:pPr>
        <w:ind w:firstLine="567"/>
        <w:jc w:val="both"/>
        <w:rPr>
          <w:b/>
          <w:bCs/>
          <w:sz w:val="24"/>
          <w:szCs w:val="24"/>
        </w:rPr>
      </w:pPr>
      <w:r w:rsidRPr="00B92517">
        <w:rPr>
          <w:b/>
          <w:bCs/>
          <w:sz w:val="24"/>
          <w:szCs w:val="24"/>
        </w:rPr>
        <w:t>Hüküm bulunmayan haller</w:t>
      </w:r>
    </w:p>
    <w:p w:rsidR="00A812AC" w:rsidRPr="00B92517" w:rsidRDefault="00A812AC" w:rsidP="00A812AC">
      <w:pPr>
        <w:ind w:firstLine="567"/>
        <w:jc w:val="both"/>
        <w:rPr>
          <w:sz w:val="24"/>
          <w:szCs w:val="24"/>
        </w:rPr>
      </w:pPr>
      <w:proofErr w:type="gramStart"/>
      <w:r w:rsidRPr="00B92517">
        <w:rPr>
          <w:b/>
          <w:bCs/>
          <w:sz w:val="24"/>
          <w:szCs w:val="24"/>
        </w:rPr>
        <w:t>MADDE 18-</w:t>
      </w:r>
      <w:r w:rsidRPr="00B92517">
        <w:rPr>
          <w:sz w:val="24"/>
          <w:szCs w:val="24"/>
        </w:rPr>
        <w:t xml:space="preserve">  (1) Bu Uygulama Esaslarında hüküm bulunmayan hallerde, 24 Nisan 2010 tarih ve 27561 sayılı Resmî Gazete’de yayımlanan “Yükseköğretim Kurumlarında Önlisans ve Lisans Düzeyindeki Programlar Arasında Geçiş, Çift Anadal, Yan Dal ile Kurumlar Arası Kredi Transferi Yapılması Esaslarına İlişkin Yönetmelik” ve 28 Ekim 2006 tarih ve 26330 sayılı Resmî Gazete’de yayımlanan “Bozok Üniversitesi Ön lisans ve Lisans Eğitim-Öğretim ve Sınav Yönetmeliği” ile ilgili diğer mevzuat hükümleri geçerlidir. </w:t>
      </w:r>
      <w:proofErr w:type="gramEnd"/>
    </w:p>
    <w:p w:rsidR="00B92517" w:rsidRDefault="00B92517" w:rsidP="00A812AC">
      <w:pPr>
        <w:pStyle w:val="3-NormalYaz"/>
        <w:ind w:firstLine="567"/>
        <w:rPr>
          <w:b/>
          <w:sz w:val="24"/>
          <w:szCs w:val="24"/>
        </w:rPr>
      </w:pPr>
    </w:p>
    <w:p w:rsidR="00A812AC" w:rsidRPr="00B92517" w:rsidRDefault="00A812AC" w:rsidP="00A812AC">
      <w:pPr>
        <w:pStyle w:val="3-NormalYaz"/>
        <w:ind w:firstLine="567"/>
        <w:rPr>
          <w:b/>
          <w:sz w:val="24"/>
          <w:szCs w:val="24"/>
        </w:rPr>
      </w:pPr>
      <w:r w:rsidRPr="00B92517">
        <w:rPr>
          <w:b/>
          <w:sz w:val="24"/>
          <w:szCs w:val="24"/>
        </w:rPr>
        <w:t>Mevcut çift anadal ve yan dal programları</w:t>
      </w:r>
    </w:p>
    <w:p w:rsidR="00A812AC" w:rsidRPr="00B92517" w:rsidRDefault="00A812AC" w:rsidP="00A812AC">
      <w:pPr>
        <w:pStyle w:val="3-NormalYaz"/>
        <w:ind w:firstLine="567"/>
        <w:rPr>
          <w:sz w:val="24"/>
          <w:szCs w:val="24"/>
        </w:rPr>
      </w:pPr>
      <w:r w:rsidRPr="00B92517">
        <w:rPr>
          <w:b/>
          <w:sz w:val="24"/>
          <w:szCs w:val="24"/>
        </w:rPr>
        <w:t xml:space="preserve">GEÇİCİ MADDE 1 – </w:t>
      </w:r>
      <w:r w:rsidRPr="00B92517">
        <w:rPr>
          <w:sz w:val="24"/>
          <w:szCs w:val="24"/>
        </w:rPr>
        <w:t>(1) Bu Uygulama Esaslarının yürürlüğe girdiği tarihten önce uygulanmaya başlanan çift anadal ve yandal programlarına tabi olan öğrenciler, bu Uygulama Esaslarının 17 nci maddesi ile uygulamadan kaldırılan Yönerge hükümlerinde belirlenen esaslara göre öğrenimlerine devam ederler.</w:t>
      </w:r>
    </w:p>
    <w:p w:rsidR="00B92517" w:rsidRDefault="00B92517" w:rsidP="00A812AC">
      <w:pPr>
        <w:ind w:firstLine="567"/>
        <w:jc w:val="both"/>
        <w:rPr>
          <w:b/>
          <w:bCs/>
          <w:sz w:val="24"/>
          <w:szCs w:val="24"/>
        </w:rPr>
      </w:pPr>
    </w:p>
    <w:p w:rsidR="00A812AC" w:rsidRPr="00B92517" w:rsidRDefault="00A812AC" w:rsidP="00A812AC">
      <w:pPr>
        <w:ind w:firstLine="567"/>
        <w:jc w:val="both"/>
        <w:rPr>
          <w:b/>
          <w:bCs/>
          <w:sz w:val="24"/>
          <w:szCs w:val="24"/>
        </w:rPr>
      </w:pPr>
      <w:r w:rsidRPr="00B92517">
        <w:rPr>
          <w:b/>
          <w:bCs/>
          <w:sz w:val="24"/>
          <w:szCs w:val="24"/>
        </w:rPr>
        <w:t>Yürürlük</w:t>
      </w:r>
    </w:p>
    <w:p w:rsidR="00A812AC" w:rsidRDefault="00A812AC" w:rsidP="00A812AC">
      <w:pPr>
        <w:ind w:firstLine="567"/>
        <w:jc w:val="both"/>
        <w:rPr>
          <w:sz w:val="24"/>
          <w:szCs w:val="24"/>
        </w:rPr>
      </w:pPr>
      <w:r w:rsidRPr="00B92517">
        <w:rPr>
          <w:b/>
          <w:bCs/>
          <w:sz w:val="24"/>
          <w:szCs w:val="24"/>
        </w:rPr>
        <w:t>MADDE 19-</w:t>
      </w:r>
      <w:r w:rsidRPr="00B92517">
        <w:rPr>
          <w:sz w:val="24"/>
          <w:szCs w:val="24"/>
        </w:rPr>
        <w:t xml:space="preserve"> (1) Bu Uygulama Esasları, 2010-2011 eğitim-öğretim yılından itibaren yürürlüğe girer.</w:t>
      </w:r>
    </w:p>
    <w:p w:rsidR="00B92517" w:rsidRPr="00B92517" w:rsidRDefault="00B92517" w:rsidP="00A812AC">
      <w:pPr>
        <w:ind w:firstLine="567"/>
        <w:jc w:val="both"/>
        <w:rPr>
          <w:sz w:val="24"/>
          <w:szCs w:val="24"/>
        </w:rPr>
      </w:pPr>
    </w:p>
    <w:p w:rsidR="00A812AC" w:rsidRPr="00B92517" w:rsidRDefault="00A812AC" w:rsidP="00A812AC">
      <w:pPr>
        <w:ind w:firstLine="567"/>
        <w:jc w:val="both"/>
        <w:rPr>
          <w:b/>
          <w:bCs/>
          <w:sz w:val="24"/>
          <w:szCs w:val="24"/>
        </w:rPr>
      </w:pPr>
      <w:r w:rsidRPr="00B92517">
        <w:rPr>
          <w:b/>
          <w:bCs/>
          <w:sz w:val="24"/>
          <w:szCs w:val="24"/>
        </w:rPr>
        <w:t>Yürütme</w:t>
      </w:r>
    </w:p>
    <w:p w:rsidR="00A812AC" w:rsidRPr="00B92517" w:rsidRDefault="00A812AC" w:rsidP="00A812AC">
      <w:pPr>
        <w:widowControl w:val="0"/>
        <w:autoSpaceDE w:val="0"/>
        <w:autoSpaceDN w:val="0"/>
        <w:adjustRightInd w:val="0"/>
        <w:ind w:firstLine="567"/>
        <w:jc w:val="both"/>
        <w:rPr>
          <w:sz w:val="24"/>
          <w:szCs w:val="24"/>
        </w:rPr>
      </w:pPr>
      <w:r w:rsidRPr="00B92517">
        <w:rPr>
          <w:b/>
          <w:bCs/>
          <w:sz w:val="24"/>
          <w:szCs w:val="24"/>
        </w:rPr>
        <w:t>MADDE 20 -</w:t>
      </w:r>
      <w:r w:rsidRPr="00B92517">
        <w:rPr>
          <w:sz w:val="24"/>
          <w:szCs w:val="24"/>
        </w:rPr>
        <w:t xml:space="preserve"> (1) Bu Uygulama Esasları hükümlerini Bozok Üniversitesi Rektörü yürütür. </w:t>
      </w:r>
    </w:p>
    <w:p w:rsidR="00A812AC" w:rsidRPr="00B92517" w:rsidRDefault="00A812AC" w:rsidP="00A812AC">
      <w:pPr>
        <w:rPr>
          <w:sz w:val="24"/>
          <w:szCs w:val="24"/>
        </w:rPr>
      </w:pPr>
    </w:p>
    <w:sectPr w:rsidR="00A812AC" w:rsidRPr="00B92517" w:rsidSect="00A812AC">
      <w:pgSz w:w="11904" w:h="16840"/>
      <w:pgMar w:top="709" w:right="989" w:bottom="620"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abstractNum w:abstractNumId="0">
    <w:nsid w:val="FFFFFF88"/>
    <w:multiLevelType w:val="singleLevel"/>
    <w:tmpl w:val="FBB8836E"/>
    <w:lvl w:ilvl="0">
      <w:start w:val="1"/>
      <w:numFmt w:val="decimal"/>
      <w:pStyle w:val="MaddeNumaralama"/>
      <w:lvlText w:val="%1."/>
      <w:lvlJc w:val="left"/>
      <w:pPr>
        <w:tabs>
          <w:tab w:val="num" w:pos="360"/>
        </w:tabs>
        <w:ind w:left="360" w:hanging="360"/>
      </w:pPr>
    </w:lvl>
  </w:abstractNum>
  <w:abstractNum w:abstractNumId="1">
    <w:nsid w:val="04E27FD8"/>
    <w:multiLevelType w:val="hybridMultilevel"/>
    <w:tmpl w:val="EE8E6D24"/>
    <w:lvl w:ilvl="0" w:tplc="6B529C38">
      <w:start w:val="1"/>
      <w:numFmt w:val="decimal"/>
      <w:lvlText w:val="%1)"/>
      <w:lvlJc w:val="left"/>
      <w:pPr>
        <w:tabs>
          <w:tab w:val="num" w:pos="1260"/>
        </w:tabs>
        <w:ind w:left="1260" w:hanging="360"/>
      </w:pPr>
      <w:rPr>
        <w:rFonts w:cs="Times New Roman"/>
        <w:b/>
        <w:bCs/>
      </w:rPr>
    </w:lvl>
    <w:lvl w:ilvl="1" w:tplc="041F0011">
      <w:start w:val="1"/>
      <w:numFmt w:val="decimal"/>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2">
    <w:nsid w:val="063C4FBD"/>
    <w:multiLevelType w:val="hybridMultilevel"/>
    <w:tmpl w:val="4306BD04"/>
    <w:lvl w:ilvl="0" w:tplc="3B6E4AA6">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0AF043B9"/>
    <w:multiLevelType w:val="hybridMultilevel"/>
    <w:tmpl w:val="C032C768"/>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68A5A38"/>
    <w:multiLevelType w:val="hybridMultilevel"/>
    <w:tmpl w:val="B6A42712"/>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20D42C12"/>
    <w:multiLevelType w:val="hybridMultilevel"/>
    <w:tmpl w:val="C7AC8864"/>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2BB56B26"/>
    <w:multiLevelType w:val="hybridMultilevel"/>
    <w:tmpl w:val="A24E2B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96F29EA"/>
    <w:multiLevelType w:val="hybridMultilevel"/>
    <w:tmpl w:val="ACC0D2EE"/>
    <w:lvl w:ilvl="0" w:tplc="81423AE8">
      <w:start w:val="1"/>
      <w:numFmt w:val="lowerRoman"/>
      <w:lvlText w:val="%1)"/>
      <w:lvlJc w:val="left"/>
      <w:pPr>
        <w:tabs>
          <w:tab w:val="num" w:pos="720"/>
        </w:tabs>
        <w:ind w:left="720" w:hanging="360"/>
      </w:pPr>
      <w:rPr>
        <w:rFonts w:ascii="Times New Roman" w:eastAsia="Times New Roman" w:hAnsi="Times New Roman" w:cs="Times New Roman"/>
        <w:b/>
        <w:color w:val="000000"/>
        <w:sz w:val="28"/>
        <w:szCs w:val="28"/>
      </w:rPr>
    </w:lvl>
    <w:lvl w:ilvl="1" w:tplc="EBCEE2DC">
      <w:start w:val="1"/>
      <w:numFmt w:val="lowerLetter"/>
      <w:lvlText w:val="%2)"/>
      <w:lvlJc w:val="left"/>
      <w:pPr>
        <w:tabs>
          <w:tab w:val="num" w:pos="360"/>
        </w:tabs>
        <w:ind w:left="360" w:hanging="360"/>
      </w:pPr>
      <w:rPr>
        <w:rFonts w:hint="default"/>
        <w:b/>
        <w:color w:val="000000"/>
        <w:sz w:val="24"/>
        <w:szCs w:val="24"/>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DA4783A"/>
    <w:multiLevelType w:val="hybridMultilevel"/>
    <w:tmpl w:val="A956C764"/>
    <w:lvl w:ilvl="0" w:tplc="F7D8A54A">
      <w:start w:val="1"/>
      <w:numFmt w:val="lowerLetter"/>
      <w:lvlText w:val="%1)"/>
      <w:lvlJc w:val="left"/>
      <w:pPr>
        <w:tabs>
          <w:tab w:val="num" w:pos="360"/>
        </w:tabs>
        <w:ind w:left="360" w:hanging="360"/>
      </w:pPr>
      <w:rPr>
        <w:rFonts w:hint="default"/>
        <w:b/>
      </w:rPr>
    </w:lvl>
    <w:lvl w:ilvl="1" w:tplc="F5B6C812">
      <w:start w:val="1"/>
      <w:numFmt w:val="lowerRoman"/>
      <w:lvlText w:val="%2)"/>
      <w:lvlJc w:val="left"/>
      <w:pPr>
        <w:tabs>
          <w:tab w:val="num" w:pos="1080"/>
        </w:tabs>
        <w:ind w:left="1080" w:hanging="360"/>
      </w:pPr>
      <w:rPr>
        <w:rFonts w:ascii="Times New Roman" w:eastAsia="Times New Roman" w:hAnsi="Times New Roman" w:cs="Times New Roman"/>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468A4E8D"/>
    <w:multiLevelType w:val="hybridMultilevel"/>
    <w:tmpl w:val="37E6EB10"/>
    <w:lvl w:ilvl="0" w:tplc="45926936">
      <w:start w:val="1"/>
      <w:numFmt w:val="lowerLetter"/>
      <w:lvlText w:val="%1)"/>
      <w:lvlJc w:val="left"/>
      <w:pPr>
        <w:tabs>
          <w:tab w:val="num" w:pos="1069"/>
        </w:tabs>
        <w:ind w:left="1069" w:hanging="360"/>
      </w:pPr>
      <w:rPr>
        <w:rFonts w:ascii="Arial" w:eastAsia="Times New Roman" w:hAnsi="Arial" w:cs="Times New Roman"/>
        <w:b/>
        <w:bCs w:val="0"/>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10">
    <w:nsid w:val="4D9D3F04"/>
    <w:multiLevelType w:val="hybridMultilevel"/>
    <w:tmpl w:val="A6C8CC84"/>
    <w:lvl w:ilvl="0" w:tplc="7E948CDA">
      <w:start w:val="1"/>
      <w:numFmt w:val="lowerLetter"/>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56972A49"/>
    <w:multiLevelType w:val="hybridMultilevel"/>
    <w:tmpl w:val="C80C19C2"/>
    <w:lvl w:ilvl="0" w:tplc="690C838E">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583C5104"/>
    <w:multiLevelType w:val="hybridMultilevel"/>
    <w:tmpl w:val="76CE2E34"/>
    <w:lvl w:ilvl="0" w:tplc="C820FC78">
      <w:start w:val="1"/>
      <w:numFmt w:val="bullet"/>
      <w:pStyle w:val="KonuBal"/>
      <w:lvlText w:val=""/>
      <w:lvlPicBulletId w:val="0"/>
      <w:lvlJc w:val="left"/>
      <w:pPr>
        <w:tabs>
          <w:tab w:val="num" w:pos="1352"/>
        </w:tabs>
        <w:ind w:left="1352" w:hanging="284"/>
      </w:pPr>
      <w:rPr>
        <w:rFonts w:ascii="Symbol" w:hAnsi="Symbol" w:hint="default"/>
        <w:b w:val="0"/>
        <w:i w:val="0"/>
        <w:color w:val="auto"/>
      </w:rPr>
    </w:lvl>
    <w:lvl w:ilvl="1" w:tplc="041F0019">
      <w:start w:val="1"/>
      <w:numFmt w:val="lowerLetter"/>
      <w:lvlText w:val="%2."/>
      <w:lvlJc w:val="left"/>
      <w:pPr>
        <w:tabs>
          <w:tab w:val="num" w:pos="2136"/>
        </w:tabs>
        <w:ind w:left="2136" w:hanging="360"/>
      </w:pPr>
    </w:lvl>
    <w:lvl w:ilvl="2" w:tplc="041F001B" w:tentative="1">
      <w:start w:val="1"/>
      <w:numFmt w:val="lowerRoman"/>
      <w:lvlText w:val="%3."/>
      <w:lvlJc w:val="right"/>
      <w:pPr>
        <w:tabs>
          <w:tab w:val="num" w:pos="2856"/>
        </w:tabs>
        <w:ind w:left="2856" w:hanging="180"/>
      </w:pPr>
    </w:lvl>
    <w:lvl w:ilvl="3" w:tplc="041F000F" w:tentative="1">
      <w:start w:val="1"/>
      <w:numFmt w:val="decimal"/>
      <w:lvlText w:val="%4."/>
      <w:lvlJc w:val="left"/>
      <w:pPr>
        <w:tabs>
          <w:tab w:val="num" w:pos="3576"/>
        </w:tabs>
        <w:ind w:left="3576" w:hanging="360"/>
      </w:pPr>
    </w:lvl>
    <w:lvl w:ilvl="4" w:tplc="041F0019" w:tentative="1">
      <w:start w:val="1"/>
      <w:numFmt w:val="lowerLetter"/>
      <w:lvlText w:val="%5."/>
      <w:lvlJc w:val="left"/>
      <w:pPr>
        <w:tabs>
          <w:tab w:val="num" w:pos="4296"/>
        </w:tabs>
        <w:ind w:left="4296" w:hanging="360"/>
      </w:pPr>
    </w:lvl>
    <w:lvl w:ilvl="5" w:tplc="041F001B" w:tentative="1">
      <w:start w:val="1"/>
      <w:numFmt w:val="lowerRoman"/>
      <w:lvlText w:val="%6."/>
      <w:lvlJc w:val="right"/>
      <w:pPr>
        <w:tabs>
          <w:tab w:val="num" w:pos="5016"/>
        </w:tabs>
        <w:ind w:left="5016" w:hanging="180"/>
      </w:pPr>
    </w:lvl>
    <w:lvl w:ilvl="6" w:tplc="041F000F" w:tentative="1">
      <w:start w:val="1"/>
      <w:numFmt w:val="decimal"/>
      <w:lvlText w:val="%7."/>
      <w:lvlJc w:val="left"/>
      <w:pPr>
        <w:tabs>
          <w:tab w:val="num" w:pos="5736"/>
        </w:tabs>
        <w:ind w:left="5736" w:hanging="360"/>
      </w:pPr>
    </w:lvl>
    <w:lvl w:ilvl="7" w:tplc="041F0019" w:tentative="1">
      <w:start w:val="1"/>
      <w:numFmt w:val="lowerLetter"/>
      <w:lvlText w:val="%8."/>
      <w:lvlJc w:val="left"/>
      <w:pPr>
        <w:tabs>
          <w:tab w:val="num" w:pos="6456"/>
        </w:tabs>
        <w:ind w:left="6456" w:hanging="360"/>
      </w:pPr>
    </w:lvl>
    <w:lvl w:ilvl="8" w:tplc="041F001B" w:tentative="1">
      <w:start w:val="1"/>
      <w:numFmt w:val="lowerRoman"/>
      <w:lvlText w:val="%9."/>
      <w:lvlJc w:val="right"/>
      <w:pPr>
        <w:tabs>
          <w:tab w:val="num" w:pos="7176"/>
        </w:tabs>
        <w:ind w:left="7176" w:hanging="180"/>
      </w:pPr>
    </w:lvl>
  </w:abstractNum>
  <w:abstractNum w:abstractNumId="13">
    <w:nsid w:val="5BE0634B"/>
    <w:multiLevelType w:val="hybridMultilevel"/>
    <w:tmpl w:val="13FE7414"/>
    <w:lvl w:ilvl="0" w:tplc="46A233A6">
      <w:start w:val="9"/>
      <w:numFmt w:val="lowerLetter"/>
      <w:lvlText w:val="%1)"/>
      <w:lvlJc w:val="left"/>
      <w:pPr>
        <w:tabs>
          <w:tab w:val="num" w:pos="360"/>
        </w:tabs>
        <w:ind w:left="360" w:hanging="360"/>
      </w:pPr>
      <w:rPr>
        <w:rFonts w:hint="default"/>
        <w:b/>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67B01A2B"/>
    <w:multiLevelType w:val="hybridMultilevel"/>
    <w:tmpl w:val="C1C4FEA4"/>
    <w:lvl w:ilvl="0" w:tplc="660401A4">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3"/>
  </w:num>
  <w:num w:numId="4">
    <w:abstractNumId w:val="11"/>
  </w:num>
  <w:num w:numId="5">
    <w:abstractNumId w:val="2"/>
  </w:num>
  <w:num w:numId="6">
    <w:abstractNumId w:val="5"/>
  </w:num>
  <w:num w:numId="7">
    <w:abstractNumId w:val="12"/>
  </w:num>
  <w:num w:numId="8">
    <w:abstractNumId w:val="0"/>
  </w:num>
  <w:num w:numId="9">
    <w:abstractNumId w:val="14"/>
  </w:num>
  <w:num w:numId="10">
    <w:abstractNumId w:val="6"/>
  </w:num>
  <w:num w:numId="11">
    <w:abstractNumId w:val="3"/>
  </w:num>
  <w:num w:numId="12">
    <w:abstractNumId w:val="4"/>
  </w:num>
  <w:num w:numId="13">
    <w:abstractNumId w:val="10"/>
  </w:num>
  <w:num w:numId="14">
    <w:abstractNumId w:val="9"/>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68"/>
    <w:rsid w:val="000011BF"/>
    <w:rsid w:val="00001AE1"/>
    <w:rsid w:val="00023265"/>
    <w:rsid w:val="00034C8C"/>
    <w:rsid w:val="000413E5"/>
    <w:rsid w:val="000454BB"/>
    <w:rsid w:val="00053A90"/>
    <w:rsid w:val="00055A61"/>
    <w:rsid w:val="0005753B"/>
    <w:rsid w:val="00071462"/>
    <w:rsid w:val="0007263C"/>
    <w:rsid w:val="000742E5"/>
    <w:rsid w:val="00081587"/>
    <w:rsid w:val="0009221F"/>
    <w:rsid w:val="000A15BC"/>
    <w:rsid w:val="000A1AB7"/>
    <w:rsid w:val="000A7613"/>
    <w:rsid w:val="000A7714"/>
    <w:rsid w:val="000A77E0"/>
    <w:rsid w:val="000A79A5"/>
    <w:rsid w:val="000B4A8E"/>
    <w:rsid w:val="000B4E52"/>
    <w:rsid w:val="000C0E68"/>
    <w:rsid w:val="000C6A16"/>
    <w:rsid w:val="000C744D"/>
    <w:rsid w:val="000D0E7F"/>
    <w:rsid w:val="000D0F1B"/>
    <w:rsid w:val="000E3034"/>
    <w:rsid w:val="000F2EE5"/>
    <w:rsid w:val="000F32E6"/>
    <w:rsid w:val="000F7928"/>
    <w:rsid w:val="001026F5"/>
    <w:rsid w:val="0010348C"/>
    <w:rsid w:val="001106CD"/>
    <w:rsid w:val="00113AAE"/>
    <w:rsid w:val="0011514F"/>
    <w:rsid w:val="001174F6"/>
    <w:rsid w:val="0012442C"/>
    <w:rsid w:val="00130AEA"/>
    <w:rsid w:val="001330FA"/>
    <w:rsid w:val="001342A3"/>
    <w:rsid w:val="001352E7"/>
    <w:rsid w:val="00136719"/>
    <w:rsid w:val="001438C6"/>
    <w:rsid w:val="00145F50"/>
    <w:rsid w:val="001475C5"/>
    <w:rsid w:val="00150B5E"/>
    <w:rsid w:val="001547B6"/>
    <w:rsid w:val="00166CC5"/>
    <w:rsid w:val="00167DA0"/>
    <w:rsid w:val="001701D9"/>
    <w:rsid w:val="0017044C"/>
    <w:rsid w:val="001740AF"/>
    <w:rsid w:val="0017657F"/>
    <w:rsid w:val="00177E86"/>
    <w:rsid w:val="00183104"/>
    <w:rsid w:val="0019142B"/>
    <w:rsid w:val="00197A94"/>
    <w:rsid w:val="001A1C71"/>
    <w:rsid w:val="001B3490"/>
    <w:rsid w:val="001C3F70"/>
    <w:rsid w:val="001C4A26"/>
    <w:rsid w:val="001C775C"/>
    <w:rsid w:val="001D0436"/>
    <w:rsid w:val="001D19FC"/>
    <w:rsid w:val="001D2C49"/>
    <w:rsid w:val="001D68CB"/>
    <w:rsid w:val="001E1306"/>
    <w:rsid w:val="001E2D87"/>
    <w:rsid w:val="001F272D"/>
    <w:rsid w:val="001F5792"/>
    <w:rsid w:val="00217552"/>
    <w:rsid w:val="002424CD"/>
    <w:rsid w:val="00245284"/>
    <w:rsid w:val="00245DCB"/>
    <w:rsid w:val="00245F31"/>
    <w:rsid w:val="00252FFF"/>
    <w:rsid w:val="00256666"/>
    <w:rsid w:val="00263278"/>
    <w:rsid w:val="00265408"/>
    <w:rsid w:val="0027331C"/>
    <w:rsid w:val="00273D5A"/>
    <w:rsid w:val="00276833"/>
    <w:rsid w:val="00277E6B"/>
    <w:rsid w:val="0028657D"/>
    <w:rsid w:val="00287421"/>
    <w:rsid w:val="00294155"/>
    <w:rsid w:val="00297F51"/>
    <w:rsid w:val="002A3D3F"/>
    <w:rsid w:val="002A6D1A"/>
    <w:rsid w:val="002B051A"/>
    <w:rsid w:val="002B07A4"/>
    <w:rsid w:val="002B29C5"/>
    <w:rsid w:val="002B5E96"/>
    <w:rsid w:val="002C0E77"/>
    <w:rsid w:val="002C3982"/>
    <w:rsid w:val="002C4C7A"/>
    <w:rsid w:val="002C5484"/>
    <w:rsid w:val="002C63B7"/>
    <w:rsid w:val="002D3C3F"/>
    <w:rsid w:val="002E082B"/>
    <w:rsid w:val="002E47E2"/>
    <w:rsid w:val="002F03C5"/>
    <w:rsid w:val="002F1916"/>
    <w:rsid w:val="002F3C60"/>
    <w:rsid w:val="003016F2"/>
    <w:rsid w:val="00303143"/>
    <w:rsid w:val="0030320A"/>
    <w:rsid w:val="003044F5"/>
    <w:rsid w:val="00324E7B"/>
    <w:rsid w:val="0033127C"/>
    <w:rsid w:val="003446AD"/>
    <w:rsid w:val="00344D7A"/>
    <w:rsid w:val="003457F8"/>
    <w:rsid w:val="00346B02"/>
    <w:rsid w:val="00347E18"/>
    <w:rsid w:val="003531C3"/>
    <w:rsid w:val="00366948"/>
    <w:rsid w:val="00370C70"/>
    <w:rsid w:val="0037351A"/>
    <w:rsid w:val="00377534"/>
    <w:rsid w:val="00385141"/>
    <w:rsid w:val="00385C92"/>
    <w:rsid w:val="00392C91"/>
    <w:rsid w:val="00395076"/>
    <w:rsid w:val="003A1BB4"/>
    <w:rsid w:val="003A3A66"/>
    <w:rsid w:val="003B2791"/>
    <w:rsid w:val="003B3D12"/>
    <w:rsid w:val="003B5A67"/>
    <w:rsid w:val="003C163C"/>
    <w:rsid w:val="003D2734"/>
    <w:rsid w:val="003E4534"/>
    <w:rsid w:val="003E7451"/>
    <w:rsid w:val="004110C5"/>
    <w:rsid w:val="004207F4"/>
    <w:rsid w:val="00427FDF"/>
    <w:rsid w:val="004332F0"/>
    <w:rsid w:val="004432C7"/>
    <w:rsid w:val="00443922"/>
    <w:rsid w:val="004470CA"/>
    <w:rsid w:val="0046040C"/>
    <w:rsid w:val="00461107"/>
    <w:rsid w:val="0046158A"/>
    <w:rsid w:val="00461A82"/>
    <w:rsid w:val="004647E3"/>
    <w:rsid w:val="004675EF"/>
    <w:rsid w:val="00467908"/>
    <w:rsid w:val="00470CEB"/>
    <w:rsid w:val="00472AC5"/>
    <w:rsid w:val="0048024D"/>
    <w:rsid w:val="0048164A"/>
    <w:rsid w:val="0048401C"/>
    <w:rsid w:val="00485FE2"/>
    <w:rsid w:val="004876AC"/>
    <w:rsid w:val="00493777"/>
    <w:rsid w:val="004938CA"/>
    <w:rsid w:val="004944CF"/>
    <w:rsid w:val="00494AF4"/>
    <w:rsid w:val="004A0BCB"/>
    <w:rsid w:val="004A2B8B"/>
    <w:rsid w:val="004A7EC3"/>
    <w:rsid w:val="004B39DD"/>
    <w:rsid w:val="004B3ED7"/>
    <w:rsid w:val="004B3FAE"/>
    <w:rsid w:val="004B53B8"/>
    <w:rsid w:val="004C769C"/>
    <w:rsid w:val="004E0D03"/>
    <w:rsid w:val="004E6BB1"/>
    <w:rsid w:val="004E7B49"/>
    <w:rsid w:val="004F1E98"/>
    <w:rsid w:val="004F7BB6"/>
    <w:rsid w:val="0050290A"/>
    <w:rsid w:val="0050497E"/>
    <w:rsid w:val="00504D82"/>
    <w:rsid w:val="00505195"/>
    <w:rsid w:val="005326EC"/>
    <w:rsid w:val="00532928"/>
    <w:rsid w:val="00533AC5"/>
    <w:rsid w:val="00535263"/>
    <w:rsid w:val="005378D5"/>
    <w:rsid w:val="00562FCF"/>
    <w:rsid w:val="00575AD5"/>
    <w:rsid w:val="00575BD4"/>
    <w:rsid w:val="005842FF"/>
    <w:rsid w:val="005859BA"/>
    <w:rsid w:val="00585E28"/>
    <w:rsid w:val="00586477"/>
    <w:rsid w:val="0058708E"/>
    <w:rsid w:val="00594AEE"/>
    <w:rsid w:val="00594CD6"/>
    <w:rsid w:val="0059519C"/>
    <w:rsid w:val="005A187B"/>
    <w:rsid w:val="005A1D4A"/>
    <w:rsid w:val="005A42DB"/>
    <w:rsid w:val="005A7470"/>
    <w:rsid w:val="005C4F94"/>
    <w:rsid w:val="005C7A2E"/>
    <w:rsid w:val="005C7A80"/>
    <w:rsid w:val="005C7B82"/>
    <w:rsid w:val="005D00C0"/>
    <w:rsid w:val="005D2747"/>
    <w:rsid w:val="005D2E94"/>
    <w:rsid w:val="005D5373"/>
    <w:rsid w:val="005D71F5"/>
    <w:rsid w:val="005E0F28"/>
    <w:rsid w:val="005E78E2"/>
    <w:rsid w:val="005F36A0"/>
    <w:rsid w:val="005F3B85"/>
    <w:rsid w:val="006026BD"/>
    <w:rsid w:val="0060336C"/>
    <w:rsid w:val="00607EC2"/>
    <w:rsid w:val="006126E6"/>
    <w:rsid w:val="00614033"/>
    <w:rsid w:val="006154F9"/>
    <w:rsid w:val="0061679E"/>
    <w:rsid w:val="0062084D"/>
    <w:rsid w:val="00624E8D"/>
    <w:rsid w:val="006304B5"/>
    <w:rsid w:val="00632C2F"/>
    <w:rsid w:val="006378E3"/>
    <w:rsid w:val="006412C3"/>
    <w:rsid w:val="00653A4A"/>
    <w:rsid w:val="00654B2E"/>
    <w:rsid w:val="006556B5"/>
    <w:rsid w:val="006603E4"/>
    <w:rsid w:val="0066209F"/>
    <w:rsid w:val="00665A24"/>
    <w:rsid w:val="00665BA5"/>
    <w:rsid w:val="00666DDF"/>
    <w:rsid w:val="0067156F"/>
    <w:rsid w:val="006810EC"/>
    <w:rsid w:val="0068145B"/>
    <w:rsid w:val="00682E38"/>
    <w:rsid w:val="0068447E"/>
    <w:rsid w:val="00684570"/>
    <w:rsid w:val="00686F8C"/>
    <w:rsid w:val="006875F0"/>
    <w:rsid w:val="0069590D"/>
    <w:rsid w:val="006A09EE"/>
    <w:rsid w:val="006A104D"/>
    <w:rsid w:val="006B1293"/>
    <w:rsid w:val="006B2F95"/>
    <w:rsid w:val="006B64D0"/>
    <w:rsid w:val="006E1FEB"/>
    <w:rsid w:val="006F7446"/>
    <w:rsid w:val="007044FE"/>
    <w:rsid w:val="00704F48"/>
    <w:rsid w:val="0071005D"/>
    <w:rsid w:val="007120B5"/>
    <w:rsid w:val="00722D89"/>
    <w:rsid w:val="0072551D"/>
    <w:rsid w:val="00727837"/>
    <w:rsid w:val="00727CE1"/>
    <w:rsid w:val="00737735"/>
    <w:rsid w:val="00743793"/>
    <w:rsid w:val="007505CC"/>
    <w:rsid w:val="007521CF"/>
    <w:rsid w:val="0075653D"/>
    <w:rsid w:val="00757885"/>
    <w:rsid w:val="00761DA9"/>
    <w:rsid w:val="007621AA"/>
    <w:rsid w:val="00764DF2"/>
    <w:rsid w:val="00774FFA"/>
    <w:rsid w:val="00776675"/>
    <w:rsid w:val="00780B8C"/>
    <w:rsid w:val="00794A50"/>
    <w:rsid w:val="00796034"/>
    <w:rsid w:val="007A350F"/>
    <w:rsid w:val="007A4275"/>
    <w:rsid w:val="007A5DD0"/>
    <w:rsid w:val="007A7342"/>
    <w:rsid w:val="007B0808"/>
    <w:rsid w:val="007B39FF"/>
    <w:rsid w:val="007B3F95"/>
    <w:rsid w:val="007C5D82"/>
    <w:rsid w:val="007C7252"/>
    <w:rsid w:val="007C7524"/>
    <w:rsid w:val="007D4CBB"/>
    <w:rsid w:val="007D625B"/>
    <w:rsid w:val="007E0E62"/>
    <w:rsid w:val="007E3DFA"/>
    <w:rsid w:val="007E5711"/>
    <w:rsid w:val="007E5CDA"/>
    <w:rsid w:val="007E6D7E"/>
    <w:rsid w:val="007F04F8"/>
    <w:rsid w:val="007F73FC"/>
    <w:rsid w:val="00800EA0"/>
    <w:rsid w:val="0080410A"/>
    <w:rsid w:val="00807555"/>
    <w:rsid w:val="0081175D"/>
    <w:rsid w:val="00811C45"/>
    <w:rsid w:val="00816921"/>
    <w:rsid w:val="008272A9"/>
    <w:rsid w:val="008315DE"/>
    <w:rsid w:val="00833AC8"/>
    <w:rsid w:val="00835387"/>
    <w:rsid w:val="0083562B"/>
    <w:rsid w:val="00837C0F"/>
    <w:rsid w:val="00841E4E"/>
    <w:rsid w:val="008453D8"/>
    <w:rsid w:val="00850DEF"/>
    <w:rsid w:val="00851238"/>
    <w:rsid w:val="00852137"/>
    <w:rsid w:val="00854840"/>
    <w:rsid w:val="00856818"/>
    <w:rsid w:val="008569EA"/>
    <w:rsid w:val="00856E42"/>
    <w:rsid w:val="008575B7"/>
    <w:rsid w:val="00857701"/>
    <w:rsid w:val="00862EBF"/>
    <w:rsid w:val="00873B4C"/>
    <w:rsid w:val="0087653C"/>
    <w:rsid w:val="00877764"/>
    <w:rsid w:val="00893524"/>
    <w:rsid w:val="0089370E"/>
    <w:rsid w:val="00894687"/>
    <w:rsid w:val="00897605"/>
    <w:rsid w:val="008A075A"/>
    <w:rsid w:val="008A10EA"/>
    <w:rsid w:val="008A31EA"/>
    <w:rsid w:val="008A5BD5"/>
    <w:rsid w:val="008A7A9D"/>
    <w:rsid w:val="008B0A65"/>
    <w:rsid w:val="008B0A8E"/>
    <w:rsid w:val="008B0C2E"/>
    <w:rsid w:val="008B2FF0"/>
    <w:rsid w:val="008B3009"/>
    <w:rsid w:val="008B34E6"/>
    <w:rsid w:val="008B4331"/>
    <w:rsid w:val="008C3963"/>
    <w:rsid w:val="008C4B18"/>
    <w:rsid w:val="008C7888"/>
    <w:rsid w:val="008D099D"/>
    <w:rsid w:val="008D2444"/>
    <w:rsid w:val="008E0294"/>
    <w:rsid w:val="008E7CAE"/>
    <w:rsid w:val="008F3186"/>
    <w:rsid w:val="008F7221"/>
    <w:rsid w:val="008F7299"/>
    <w:rsid w:val="009049E4"/>
    <w:rsid w:val="00905BAB"/>
    <w:rsid w:val="00905F4F"/>
    <w:rsid w:val="0090664E"/>
    <w:rsid w:val="00907954"/>
    <w:rsid w:val="009107E5"/>
    <w:rsid w:val="00911D0E"/>
    <w:rsid w:val="0091596D"/>
    <w:rsid w:val="00915E1C"/>
    <w:rsid w:val="0091690F"/>
    <w:rsid w:val="009226F4"/>
    <w:rsid w:val="0092291D"/>
    <w:rsid w:val="00925362"/>
    <w:rsid w:val="009264DB"/>
    <w:rsid w:val="009303DA"/>
    <w:rsid w:val="00932D8F"/>
    <w:rsid w:val="00934001"/>
    <w:rsid w:val="00944886"/>
    <w:rsid w:val="00955762"/>
    <w:rsid w:val="009568A0"/>
    <w:rsid w:val="009652FE"/>
    <w:rsid w:val="00970A6A"/>
    <w:rsid w:val="00970A84"/>
    <w:rsid w:val="009803BF"/>
    <w:rsid w:val="0098527B"/>
    <w:rsid w:val="00990953"/>
    <w:rsid w:val="00995F93"/>
    <w:rsid w:val="009960E8"/>
    <w:rsid w:val="009A31B9"/>
    <w:rsid w:val="009A64F6"/>
    <w:rsid w:val="009B17DC"/>
    <w:rsid w:val="009B33B6"/>
    <w:rsid w:val="009C1D7F"/>
    <w:rsid w:val="009C65D1"/>
    <w:rsid w:val="009D04EB"/>
    <w:rsid w:val="009D0F7C"/>
    <w:rsid w:val="009D269D"/>
    <w:rsid w:val="009D29C7"/>
    <w:rsid w:val="009D7823"/>
    <w:rsid w:val="009E0642"/>
    <w:rsid w:val="009E17E0"/>
    <w:rsid w:val="009E6062"/>
    <w:rsid w:val="009E7449"/>
    <w:rsid w:val="009F1078"/>
    <w:rsid w:val="009F493F"/>
    <w:rsid w:val="009F7DB3"/>
    <w:rsid w:val="00A0696C"/>
    <w:rsid w:val="00A149E0"/>
    <w:rsid w:val="00A17778"/>
    <w:rsid w:val="00A21BAB"/>
    <w:rsid w:val="00A2225F"/>
    <w:rsid w:val="00A227D7"/>
    <w:rsid w:val="00A30E81"/>
    <w:rsid w:val="00A340C0"/>
    <w:rsid w:val="00A422DB"/>
    <w:rsid w:val="00A43F52"/>
    <w:rsid w:val="00A44044"/>
    <w:rsid w:val="00A4787B"/>
    <w:rsid w:val="00A50078"/>
    <w:rsid w:val="00A54AC3"/>
    <w:rsid w:val="00A61C64"/>
    <w:rsid w:val="00A6785F"/>
    <w:rsid w:val="00A70168"/>
    <w:rsid w:val="00A70DD4"/>
    <w:rsid w:val="00A70F4F"/>
    <w:rsid w:val="00A75730"/>
    <w:rsid w:val="00A77AA1"/>
    <w:rsid w:val="00A80DB0"/>
    <w:rsid w:val="00A812AC"/>
    <w:rsid w:val="00A854A0"/>
    <w:rsid w:val="00A93F8B"/>
    <w:rsid w:val="00AA2947"/>
    <w:rsid w:val="00AA33D4"/>
    <w:rsid w:val="00AA3868"/>
    <w:rsid w:val="00AB0F65"/>
    <w:rsid w:val="00AB53EF"/>
    <w:rsid w:val="00AC736B"/>
    <w:rsid w:val="00AD0DD3"/>
    <w:rsid w:val="00AD24E7"/>
    <w:rsid w:val="00AD6641"/>
    <w:rsid w:val="00AD66FC"/>
    <w:rsid w:val="00AE3D59"/>
    <w:rsid w:val="00AE4F2D"/>
    <w:rsid w:val="00AE7F72"/>
    <w:rsid w:val="00AF0524"/>
    <w:rsid w:val="00AF10C2"/>
    <w:rsid w:val="00B060A7"/>
    <w:rsid w:val="00B07163"/>
    <w:rsid w:val="00B07D1E"/>
    <w:rsid w:val="00B1382D"/>
    <w:rsid w:val="00B1402F"/>
    <w:rsid w:val="00B20A3F"/>
    <w:rsid w:val="00B27685"/>
    <w:rsid w:val="00B31B57"/>
    <w:rsid w:val="00B325C7"/>
    <w:rsid w:val="00B34996"/>
    <w:rsid w:val="00B4416F"/>
    <w:rsid w:val="00B45BF9"/>
    <w:rsid w:val="00B45F96"/>
    <w:rsid w:val="00B53157"/>
    <w:rsid w:val="00B6132F"/>
    <w:rsid w:val="00B61C93"/>
    <w:rsid w:val="00B70193"/>
    <w:rsid w:val="00B72E1D"/>
    <w:rsid w:val="00B7795F"/>
    <w:rsid w:val="00B817B2"/>
    <w:rsid w:val="00B82DD6"/>
    <w:rsid w:val="00B84C12"/>
    <w:rsid w:val="00B92517"/>
    <w:rsid w:val="00B92ADA"/>
    <w:rsid w:val="00B93C4B"/>
    <w:rsid w:val="00B954A5"/>
    <w:rsid w:val="00B958F8"/>
    <w:rsid w:val="00B9794F"/>
    <w:rsid w:val="00BA0061"/>
    <w:rsid w:val="00BB0522"/>
    <w:rsid w:val="00BB45F2"/>
    <w:rsid w:val="00BB70E0"/>
    <w:rsid w:val="00BC3B5E"/>
    <w:rsid w:val="00BD05E3"/>
    <w:rsid w:val="00BD325B"/>
    <w:rsid w:val="00BD3BB7"/>
    <w:rsid w:val="00BD5E20"/>
    <w:rsid w:val="00BD731C"/>
    <w:rsid w:val="00BE1A0F"/>
    <w:rsid w:val="00BE2067"/>
    <w:rsid w:val="00BE290D"/>
    <w:rsid w:val="00BE58F6"/>
    <w:rsid w:val="00BF64FD"/>
    <w:rsid w:val="00BF6808"/>
    <w:rsid w:val="00C008D4"/>
    <w:rsid w:val="00C00E07"/>
    <w:rsid w:val="00C16B06"/>
    <w:rsid w:val="00C23079"/>
    <w:rsid w:val="00C33831"/>
    <w:rsid w:val="00C35404"/>
    <w:rsid w:val="00C362A3"/>
    <w:rsid w:val="00C41783"/>
    <w:rsid w:val="00C44365"/>
    <w:rsid w:val="00C46DC4"/>
    <w:rsid w:val="00C506DC"/>
    <w:rsid w:val="00C514B1"/>
    <w:rsid w:val="00C51E86"/>
    <w:rsid w:val="00C5465C"/>
    <w:rsid w:val="00C66FE8"/>
    <w:rsid w:val="00C705DF"/>
    <w:rsid w:val="00C751EE"/>
    <w:rsid w:val="00C7604E"/>
    <w:rsid w:val="00C80635"/>
    <w:rsid w:val="00C90412"/>
    <w:rsid w:val="00C931D1"/>
    <w:rsid w:val="00CA0072"/>
    <w:rsid w:val="00CA05EF"/>
    <w:rsid w:val="00CA1C81"/>
    <w:rsid w:val="00CA2784"/>
    <w:rsid w:val="00CA713D"/>
    <w:rsid w:val="00CB167C"/>
    <w:rsid w:val="00CB2D7C"/>
    <w:rsid w:val="00CD2CF2"/>
    <w:rsid w:val="00CE014C"/>
    <w:rsid w:val="00CE0837"/>
    <w:rsid w:val="00CE15A5"/>
    <w:rsid w:val="00CE43EE"/>
    <w:rsid w:val="00CE5BE7"/>
    <w:rsid w:val="00CF632E"/>
    <w:rsid w:val="00CF678F"/>
    <w:rsid w:val="00D0174F"/>
    <w:rsid w:val="00D01E86"/>
    <w:rsid w:val="00D01FF2"/>
    <w:rsid w:val="00D05376"/>
    <w:rsid w:val="00D12C7C"/>
    <w:rsid w:val="00D21A3B"/>
    <w:rsid w:val="00D21F88"/>
    <w:rsid w:val="00D246CC"/>
    <w:rsid w:val="00D267F1"/>
    <w:rsid w:val="00D372FE"/>
    <w:rsid w:val="00D41FB1"/>
    <w:rsid w:val="00D44ACE"/>
    <w:rsid w:val="00D47153"/>
    <w:rsid w:val="00D476DA"/>
    <w:rsid w:val="00D50036"/>
    <w:rsid w:val="00D534CF"/>
    <w:rsid w:val="00D81542"/>
    <w:rsid w:val="00D860FA"/>
    <w:rsid w:val="00D90360"/>
    <w:rsid w:val="00D9241D"/>
    <w:rsid w:val="00DA6A26"/>
    <w:rsid w:val="00DB3B0B"/>
    <w:rsid w:val="00DC3C0D"/>
    <w:rsid w:val="00DC4BD7"/>
    <w:rsid w:val="00DD2C2E"/>
    <w:rsid w:val="00DD7DAD"/>
    <w:rsid w:val="00DE6D48"/>
    <w:rsid w:val="00DF153B"/>
    <w:rsid w:val="00DF38EC"/>
    <w:rsid w:val="00DF635C"/>
    <w:rsid w:val="00DF64F2"/>
    <w:rsid w:val="00DF6AB7"/>
    <w:rsid w:val="00E00655"/>
    <w:rsid w:val="00E00792"/>
    <w:rsid w:val="00E01C4A"/>
    <w:rsid w:val="00E0319C"/>
    <w:rsid w:val="00E03989"/>
    <w:rsid w:val="00E11A0E"/>
    <w:rsid w:val="00E161FA"/>
    <w:rsid w:val="00E20E9E"/>
    <w:rsid w:val="00E27D43"/>
    <w:rsid w:val="00E30DBB"/>
    <w:rsid w:val="00E53757"/>
    <w:rsid w:val="00E54333"/>
    <w:rsid w:val="00E57AEC"/>
    <w:rsid w:val="00E66874"/>
    <w:rsid w:val="00E75629"/>
    <w:rsid w:val="00E77884"/>
    <w:rsid w:val="00E9735D"/>
    <w:rsid w:val="00EA04A1"/>
    <w:rsid w:val="00EA4A58"/>
    <w:rsid w:val="00EA7905"/>
    <w:rsid w:val="00EB01B3"/>
    <w:rsid w:val="00EB4E21"/>
    <w:rsid w:val="00EC0031"/>
    <w:rsid w:val="00EC0C4D"/>
    <w:rsid w:val="00EC0DC7"/>
    <w:rsid w:val="00ED2355"/>
    <w:rsid w:val="00ED28E0"/>
    <w:rsid w:val="00EE0246"/>
    <w:rsid w:val="00EE11F8"/>
    <w:rsid w:val="00EF02FC"/>
    <w:rsid w:val="00EF2C66"/>
    <w:rsid w:val="00EF6E21"/>
    <w:rsid w:val="00F0247D"/>
    <w:rsid w:val="00F0561B"/>
    <w:rsid w:val="00F129BD"/>
    <w:rsid w:val="00F16F2A"/>
    <w:rsid w:val="00F30C11"/>
    <w:rsid w:val="00F31FB9"/>
    <w:rsid w:val="00F33754"/>
    <w:rsid w:val="00F510AE"/>
    <w:rsid w:val="00F55830"/>
    <w:rsid w:val="00F57E2C"/>
    <w:rsid w:val="00F61C4C"/>
    <w:rsid w:val="00F61C82"/>
    <w:rsid w:val="00F627F5"/>
    <w:rsid w:val="00F62F57"/>
    <w:rsid w:val="00F633A3"/>
    <w:rsid w:val="00F7159A"/>
    <w:rsid w:val="00F7771F"/>
    <w:rsid w:val="00F80A20"/>
    <w:rsid w:val="00F90536"/>
    <w:rsid w:val="00FA045C"/>
    <w:rsid w:val="00FA2D45"/>
    <w:rsid w:val="00FA4EE1"/>
    <w:rsid w:val="00FA7E68"/>
    <w:rsid w:val="00FC1118"/>
    <w:rsid w:val="00FC2934"/>
    <w:rsid w:val="00FC3BD3"/>
    <w:rsid w:val="00FC5F33"/>
    <w:rsid w:val="00FC649D"/>
    <w:rsid w:val="00FD0A7D"/>
    <w:rsid w:val="00FD4940"/>
    <w:rsid w:val="00FD66AF"/>
    <w:rsid w:val="00FE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E68"/>
  </w:style>
  <w:style w:type="paragraph" w:styleId="Balk1">
    <w:name w:val="heading 1"/>
    <w:basedOn w:val="Normal"/>
    <w:next w:val="Normal"/>
    <w:link w:val="Balk1Char"/>
    <w:qFormat/>
    <w:rsid w:val="00370C7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AE7F72"/>
    <w:pPr>
      <w:keepNext/>
      <w:widowControl w:val="0"/>
      <w:overflowPunct w:val="0"/>
      <w:autoSpaceDE w:val="0"/>
      <w:autoSpaceDN w:val="0"/>
      <w:adjustRightInd w:val="0"/>
      <w:jc w:val="center"/>
      <w:textAlignment w:val="baseline"/>
      <w:outlineLvl w:val="1"/>
    </w:pPr>
    <w:rPr>
      <w:rFonts w:ascii="Arial" w:hAnsi="Arial"/>
      <w:b/>
      <w:sz w:val="24"/>
      <w:lang w:val="en-US"/>
    </w:rPr>
  </w:style>
  <w:style w:type="paragraph" w:styleId="Balk3">
    <w:name w:val="heading 3"/>
    <w:basedOn w:val="Normal"/>
    <w:next w:val="Normal"/>
    <w:link w:val="Balk3Char"/>
    <w:qFormat/>
    <w:rsid w:val="00FD66AF"/>
    <w:pPr>
      <w:keepNext/>
      <w:spacing w:before="240" w:after="60"/>
      <w:outlineLvl w:val="2"/>
    </w:pPr>
    <w:rPr>
      <w:rFonts w:ascii="Arial" w:hAnsi="Arial" w:cs="Arial"/>
      <w:b/>
      <w:bCs/>
      <w:sz w:val="26"/>
      <w:szCs w:val="26"/>
    </w:rPr>
  </w:style>
  <w:style w:type="paragraph" w:styleId="Balk4">
    <w:name w:val="heading 4"/>
    <w:basedOn w:val="Normal"/>
    <w:next w:val="Normal"/>
    <w:link w:val="Balk4Char"/>
    <w:autoRedefine/>
    <w:qFormat/>
    <w:rsid w:val="00FD66AF"/>
    <w:pPr>
      <w:keepNext/>
      <w:spacing w:before="120" w:after="60"/>
      <w:jc w:val="both"/>
      <w:outlineLvl w:val="3"/>
    </w:pPr>
    <w:rPr>
      <w:b/>
      <w:bCs/>
      <w:color w:val="0000FF"/>
      <w:sz w:val="24"/>
      <w:szCs w:val="28"/>
    </w:rPr>
  </w:style>
  <w:style w:type="paragraph" w:styleId="Balk5">
    <w:name w:val="heading 5"/>
    <w:basedOn w:val="Normal"/>
    <w:next w:val="Normal"/>
    <w:qFormat/>
    <w:rsid w:val="003D2734"/>
    <w:pPr>
      <w:spacing w:before="240" w:after="60"/>
      <w:outlineLvl w:val="4"/>
    </w:pPr>
    <w:rPr>
      <w:b/>
      <w:bCs/>
      <w:i/>
      <w:iCs/>
      <w:sz w:val="26"/>
      <w:szCs w:val="26"/>
    </w:rPr>
  </w:style>
  <w:style w:type="paragraph" w:styleId="Balk7">
    <w:name w:val="heading 7"/>
    <w:basedOn w:val="Normal"/>
    <w:next w:val="Normal"/>
    <w:link w:val="Balk7Char"/>
    <w:qFormat/>
    <w:rsid w:val="00FD66AF"/>
    <w:pPr>
      <w:spacing w:before="240" w:after="60"/>
      <w:outlineLvl w:val="6"/>
    </w:pPr>
    <w:rPr>
      <w:sz w:val="24"/>
      <w:szCs w:val="24"/>
    </w:rPr>
  </w:style>
  <w:style w:type="paragraph" w:styleId="Balk8">
    <w:name w:val="heading 8"/>
    <w:basedOn w:val="Normal"/>
    <w:next w:val="Normal"/>
    <w:link w:val="Balk8Char"/>
    <w:qFormat/>
    <w:rsid w:val="00FD66AF"/>
    <w:pPr>
      <w:spacing w:before="240" w:after="60"/>
      <w:outlineLvl w:val="7"/>
    </w:pPr>
    <w:rPr>
      <w:i/>
      <w:iCs/>
      <w:sz w:val="24"/>
      <w:szCs w:val="24"/>
    </w:rPr>
  </w:style>
  <w:style w:type="paragraph" w:styleId="Balk9">
    <w:name w:val="heading 9"/>
    <w:basedOn w:val="Normal"/>
    <w:next w:val="Normal"/>
    <w:link w:val="Balk9Char"/>
    <w:qFormat/>
    <w:rsid w:val="00FD66AF"/>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basedOn w:val="VarsaylanParagrafYazTipi"/>
    <w:link w:val="Balk1"/>
    <w:rsid w:val="00FD66AF"/>
    <w:rPr>
      <w:rFonts w:ascii="Arial" w:hAnsi="Arial" w:cs="Arial"/>
      <w:b/>
      <w:bCs/>
      <w:kern w:val="32"/>
      <w:sz w:val="32"/>
      <w:szCs w:val="32"/>
      <w:lang w:val="tr-TR" w:eastAsia="tr-TR" w:bidi="ar-SA"/>
    </w:rPr>
  </w:style>
  <w:style w:type="character" w:customStyle="1" w:styleId="Balk2Char">
    <w:name w:val="Başlık 2 Char"/>
    <w:basedOn w:val="VarsaylanParagrafYazTipi"/>
    <w:link w:val="Balk2"/>
    <w:rsid w:val="00FD66AF"/>
    <w:rPr>
      <w:rFonts w:ascii="Arial" w:hAnsi="Arial"/>
      <w:b/>
      <w:sz w:val="24"/>
      <w:lang w:val="en-US" w:eastAsia="tr-TR" w:bidi="ar-SA"/>
    </w:rPr>
  </w:style>
  <w:style w:type="character" w:customStyle="1" w:styleId="Balk3Char">
    <w:name w:val="Başlık 3 Char"/>
    <w:basedOn w:val="VarsaylanParagrafYazTipi"/>
    <w:link w:val="Balk3"/>
    <w:rsid w:val="00FD66AF"/>
    <w:rPr>
      <w:rFonts w:ascii="Arial" w:hAnsi="Arial" w:cs="Arial"/>
      <w:b/>
      <w:bCs/>
      <w:sz w:val="26"/>
      <w:szCs w:val="26"/>
      <w:lang w:val="tr-TR" w:eastAsia="tr-TR" w:bidi="ar-SA"/>
    </w:rPr>
  </w:style>
  <w:style w:type="character" w:customStyle="1" w:styleId="Balk4Char">
    <w:name w:val="Başlık 4 Char"/>
    <w:basedOn w:val="VarsaylanParagrafYazTipi"/>
    <w:link w:val="Balk4"/>
    <w:rsid w:val="00FD66AF"/>
    <w:rPr>
      <w:b/>
      <w:bCs/>
      <w:color w:val="0000FF"/>
      <w:sz w:val="24"/>
      <w:szCs w:val="28"/>
      <w:lang w:val="tr-TR" w:eastAsia="tr-TR" w:bidi="ar-SA"/>
    </w:rPr>
  </w:style>
  <w:style w:type="character" w:customStyle="1" w:styleId="Balk7Char">
    <w:name w:val="Başlık 7 Char"/>
    <w:basedOn w:val="VarsaylanParagrafYazTipi"/>
    <w:link w:val="Balk7"/>
    <w:rsid w:val="00FD66AF"/>
    <w:rPr>
      <w:sz w:val="24"/>
      <w:szCs w:val="24"/>
      <w:lang w:val="tr-TR" w:eastAsia="tr-TR" w:bidi="ar-SA"/>
    </w:rPr>
  </w:style>
  <w:style w:type="character" w:customStyle="1" w:styleId="Balk8Char">
    <w:name w:val="Başlık 8 Char"/>
    <w:basedOn w:val="VarsaylanParagrafYazTipi"/>
    <w:link w:val="Balk8"/>
    <w:rsid w:val="00FD66AF"/>
    <w:rPr>
      <w:i/>
      <w:iCs/>
      <w:sz w:val="24"/>
      <w:szCs w:val="24"/>
      <w:lang w:val="tr-TR" w:eastAsia="tr-TR" w:bidi="ar-SA"/>
    </w:rPr>
  </w:style>
  <w:style w:type="character" w:customStyle="1" w:styleId="Balk9Char">
    <w:name w:val="Başlık 9 Char"/>
    <w:basedOn w:val="VarsaylanParagrafYazTipi"/>
    <w:link w:val="Balk9"/>
    <w:rsid w:val="00FD66AF"/>
    <w:rPr>
      <w:rFonts w:ascii="Arial" w:hAnsi="Arial" w:cs="Arial"/>
      <w:sz w:val="22"/>
      <w:szCs w:val="22"/>
      <w:lang w:val="tr-TR" w:eastAsia="tr-TR" w:bidi="ar-SA"/>
    </w:rPr>
  </w:style>
  <w:style w:type="paragraph" w:styleId="BalonMetni">
    <w:name w:val="Balloon Text"/>
    <w:basedOn w:val="Normal"/>
    <w:link w:val="BalonMetniChar"/>
    <w:semiHidden/>
    <w:rsid w:val="008A31EA"/>
    <w:rPr>
      <w:rFonts w:ascii="Tahoma" w:hAnsi="Tahoma" w:cs="Tahoma"/>
      <w:sz w:val="16"/>
      <w:szCs w:val="16"/>
    </w:rPr>
  </w:style>
  <w:style w:type="character" w:customStyle="1" w:styleId="BalonMetniChar">
    <w:name w:val="Balon Metni Char"/>
    <w:basedOn w:val="VarsaylanParagrafYazTipi"/>
    <w:link w:val="BalonMetni"/>
    <w:rsid w:val="00FD66AF"/>
    <w:rPr>
      <w:rFonts w:ascii="Tahoma" w:hAnsi="Tahoma" w:cs="Tahoma"/>
      <w:sz w:val="16"/>
      <w:szCs w:val="16"/>
      <w:lang w:val="tr-TR" w:eastAsia="tr-TR" w:bidi="ar-SA"/>
    </w:rPr>
  </w:style>
  <w:style w:type="table" w:styleId="TabloKlavuzu">
    <w:name w:val="Table Grid"/>
    <w:basedOn w:val="NormalTablo"/>
    <w:rsid w:val="0098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AE7F72"/>
    <w:pPr>
      <w:jc w:val="center"/>
    </w:pPr>
    <w:rPr>
      <w:b/>
      <w:bCs/>
      <w:sz w:val="28"/>
      <w:szCs w:val="24"/>
    </w:rPr>
  </w:style>
  <w:style w:type="character" w:customStyle="1" w:styleId="GvdeMetniChar">
    <w:name w:val="Gövde Metni Char"/>
    <w:basedOn w:val="VarsaylanParagrafYazTipi"/>
    <w:link w:val="GvdeMetni"/>
    <w:rsid w:val="00FD66AF"/>
    <w:rPr>
      <w:b/>
      <w:bCs/>
      <w:sz w:val="28"/>
      <w:szCs w:val="24"/>
      <w:lang w:val="tr-TR" w:eastAsia="tr-TR" w:bidi="ar-SA"/>
    </w:rPr>
  </w:style>
  <w:style w:type="paragraph" w:styleId="Altbilgi">
    <w:name w:val="footer"/>
    <w:basedOn w:val="Normal"/>
    <w:link w:val="AltbilgiChar"/>
    <w:rsid w:val="00AE7F72"/>
    <w:pPr>
      <w:widowControl w:val="0"/>
      <w:tabs>
        <w:tab w:val="center" w:pos="4320"/>
        <w:tab w:val="right" w:pos="8640"/>
      </w:tabs>
      <w:overflowPunct w:val="0"/>
      <w:autoSpaceDE w:val="0"/>
      <w:autoSpaceDN w:val="0"/>
      <w:adjustRightInd w:val="0"/>
      <w:jc w:val="both"/>
      <w:textAlignment w:val="baseline"/>
    </w:pPr>
    <w:rPr>
      <w:rFonts w:ascii="Arial" w:hAnsi="Arial"/>
      <w:sz w:val="22"/>
      <w:lang w:val="en-US"/>
    </w:rPr>
  </w:style>
  <w:style w:type="character" w:customStyle="1" w:styleId="AltbilgiChar">
    <w:name w:val="Altbilgi Char"/>
    <w:basedOn w:val="VarsaylanParagrafYazTipi"/>
    <w:link w:val="Altbilgi"/>
    <w:semiHidden/>
    <w:locked/>
    <w:rsid w:val="00AE7F72"/>
    <w:rPr>
      <w:rFonts w:ascii="Arial" w:hAnsi="Arial"/>
      <w:sz w:val="22"/>
      <w:lang w:val="en-US" w:eastAsia="tr-TR" w:bidi="ar-SA"/>
    </w:rPr>
  </w:style>
  <w:style w:type="paragraph" w:customStyle="1" w:styleId="NoSpacing">
    <w:name w:val="No Spacing"/>
    <w:rsid w:val="00AE7F72"/>
    <w:rPr>
      <w:sz w:val="24"/>
      <w:szCs w:val="24"/>
    </w:rPr>
  </w:style>
  <w:style w:type="paragraph" w:styleId="GvdeMetniGirintisi2">
    <w:name w:val="Body Text Indent 2"/>
    <w:basedOn w:val="Normal"/>
    <w:link w:val="GvdeMetniGirintisi2Char"/>
    <w:rsid w:val="00370C70"/>
    <w:pPr>
      <w:spacing w:after="120" w:line="480" w:lineRule="auto"/>
      <w:ind w:left="283"/>
    </w:pPr>
  </w:style>
  <w:style w:type="character" w:customStyle="1" w:styleId="GvdeMetniGirintisi2Char">
    <w:name w:val="Gövde Metni Girintisi 2 Char"/>
    <w:basedOn w:val="VarsaylanParagrafYazTipi"/>
    <w:link w:val="GvdeMetniGirintisi2"/>
    <w:rsid w:val="00FD66AF"/>
    <w:rPr>
      <w:lang w:val="tr-TR" w:eastAsia="tr-TR" w:bidi="ar-SA"/>
    </w:rPr>
  </w:style>
  <w:style w:type="character" w:styleId="Gl">
    <w:name w:val="Strong"/>
    <w:basedOn w:val="VarsaylanParagrafYazTipi"/>
    <w:qFormat/>
    <w:rsid w:val="00370C70"/>
    <w:rPr>
      <w:b/>
      <w:bCs/>
    </w:rPr>
  </w:style>
  <w:style w:type="paragraph" w:styleId="DzMetin">
    <w:name w:val="Plain Text"/>
    <w:basedOn w:val="Normal"/>
    <w:rsid w:val="00370C70"/>
    <w:rPr>
      <w:rFonts w:ascii="Courier New" w:hAnsi="Courier New"/>
      <w:lang w:val="en-AU"/>
    </w:rPr>
  </w:style>
  <w:style w:type="paragraph" w:styleId="NormalWeb">
    <w:name w:val="Normal (Web)"/>
    <w:basedOn w:val="Normal"/>
    <w:uiPriority w:val="99"/>
    <w:rsid w:val="00CB167C"/>
    <w:pPr>
      <w:spacing w:before="100" w:beforeAutospacing="1" w:after="100" w:afterAutospacing="1"/>
    </w:pPr>
    <w:rPr>
      <w:sz w:val="24"/>
      <w:szCs w:val="24"/>
    </w:rPr>
  </w:style>
  <w:style w:type="paragraph" w:styleId="GvdeMetniGirintisi">
    <w:name w:val="Body Text Indent"/>
    <w:basedOn w:val="Normal"/>
    <w:link w:val="GvdeMetniGirintisiChar"/>
    <w:rsid w:val="00E20E9E"/>
    <w:pPr>
      <w:spacing w:after="120"/>
      <w:ind w:left="283"/>
    </w:pPr>
  </w:style>
  <w:style w:type="character" w:customStyle="1" w:styleId="GvdeMetniGirintisiChar">
    <w:name w:val="Gövde Metni Girintisi Char"/>
    <w:basedOn w:val="VarsaylanParagrafYazTipi"/>
    <w:link w:val="GvdeMetniGirintisi"/>
    <w:rsid w:val="00FD66AF"/>
    <w:rPr>
      <w:lang w:val="tr-TR" w:eastAsia="tr-TR" w:bidi="ar-SA"/>
    </w:rPr>
  </w:style>
  <w:style w:type="paragraph" w:styleId="GvdeMetni2">
    <w:name w:val="Body Text 2"/>
    <w:basedOn w:val="Normal"/>
    <w:link w:val="GvdeMetni2Char"/>
    <w:rsid w:val="00EE11F8"/>
    <w:pPr>
      <w:spacing w:after="120" w:line="480" w:lineRule="auto"/>
    </w:pPr>
    <w:rPr>
      <w:sz w:val="24"/>
      <w:szCs w:val="24"/>
    </w:rPr>
  </w:style>
  <w:style w:type="character" w:customStyle="1" w:styleId="GvdeMetni2Char">
    <w:name w:val="Gövde Metni 2 Char"/>
    <w:basedOn w:val="VarsaylanParagrafYazTipi"/>
    <w:link w:val="GvdeMetni2"/>
    <w:rsid w:val="00FD66AF"/>
    <w:rPr>
      <w:sz w:val="24"/>
      <w:szCs w:val="24"/>
      <w:lang w:val="tr-TR" w:eastAsia="tr-TR" w:bidi="ar-SA"/>
    </w:rPr>
  </w:style>
  <w:style w:type="paragraph" w:styleId="KonuBal">
    <w:name w:val="Title"/>
    <w:basedOn w:val="Normal"/>
    <w:link w:val="KonuBalChar"/>
    <w:qFormat/>
    <w:rsid w:val="00EE11F8"/>
    <w:pPr>
      <w:jc w:val="center"/>
    </w:pPr>
    <w:rPr>
      <w:b/>
      <w:sz w:val="22"/>
    </w:rPr>
  </w:style>
  <w:style w:type="character" w:customStyle="1" w:styleId="KonuBalChar">
    <w:name w:val="Konu Başlığı Char"/>
    <w:basedOn w:val="VarsaylanParagrafYazTipi"/>
    <w:link w:val="KonuBal"/>
    <w:rsid w:val="00FD66AF"/>
    <w:rPr>
      <w:b/>
      <w:sz w:val="22"/>
      <w:lang w:val="tr-TR" w:eastAsia="tr-TR" w:bidi="ar-SA"/>
    </w:rPr>
  </w:style>
  <w:style w:type="paragraph" w:customStyle="1" w:styleId="metin">
    <w:name w:val="metin"/>
    <w:basedOn w:val="Normal"/>
    <w:link w:val="metinChar"/>
    <w:rsid w:val="00FD66AF"/>
    <w:pPr>
      <w:spacing w:before="100" w:beforeAutospacing="1" w:after="100" w:afterAutospacing="1"/>
    </w:pPr>
    <w:rPr>
      <w:sz w:val="24"/>
      <w:szCs w:val="24"/>
    </w:rPr>
  </w:style>
  <w:style w:type="character" w:customStyle="1" w:styleId="metinChar">
    <w:name w:val="metin Char"/>
    <w:basedOn w:val="VarsaylanParagrafYazTipi"/>
    <w:link w:val="metin"/>
    <w:rsid w:val="00FD66AF"/>
    <w:rPr>
      <w:sz w:val="24"/>
      <w:szCs w:val="24"/>
      <w:lang w:val="tr-TR" w:eastAsia="tr-TR" w:bidi="ar-SA"/>
    </w:rPr>
  </w:style>
  <w:style w:type="character" w:styleId="Kpr">
    <w:name w:val="Hyperlink"/>
    <w:basedOn w:val="VarsaylanParagrafYazTipi"/>
    <w:rsid w:val="00FD66AF"/>
    <w:rPr>
      <w:rFonts w:ascii="Times New Roman" w:hAnsi="Times New Roman"/>
      <w:dstrike w:val="0"/>
      <w:color w:val="0000FF"/>
      <w:sz w:val="22"/>
      <w:u w:val="single"/>
      <w:vertAlign w:val="baseline"/>
    </w:rPr>
  </w:style>
  <w:style w:type="character" w:styleId="zlenenKpr">
    <w:name w:val="FollowedHyperlink"/>
    <w:basedOn w:val="VarsaylanParagrafYazTipi"/>
    <w:rsid w:val="00FD66AF"/>
    <w:rPr>
      <w:color w:val="800080"/>
      <w:u w:val="single"/>
    </w:rPr>
  </w:style>
  <w:style w:type="paragraph" w:styleId="ListeMaddemi">
    <w:name w:val="List Bullet"/>
    <w:basedOn w:val="Normal"/>
    <w:rsid w:val="00FD66AF"/>
    <w:pPr>
      <w:numPr>
        <w:numId w:val="7"/>
      </w:numPr>
    </w:pPr>
    <w:rPr>
      <w:sz w:val="24"/>
      <w:szCs w:val="24"/>
    </w:rPr>
  </w:style>
  <w:style w:type="character" w:customStyle="1" w:styleId="CharChar8">
    <w:name w:val=" Char Char8"/>
    <w:basedOn w:val="VarsaylanParagrafYazTipi"/>
    <w:rsid w:val="00FD66AF"/>
    <w:rPr>
      <w:rFonts w:ascii="Times New Roman" w:eastAsia="Times New Roman" w:hAnsi="Times New Roman" w:cs="Times New Roman"/>
      <w:sz w:val="24"/>
      <w:szCs w:val="24"/>
      <w:lang w:eastAsia="tr-TR"/>
    </w:rPr>
  </w:style>
  <w:style w:type="character" w:styleId="SayfaNumaras">
    <w:name w:val="page number"/>
    <w:basedOn w:val="VarsaylanParagrafYazTipi"/>
    <w:rsid w:val="00FD66AF"/>
  </w:style>
  <w:style w:type="paragraph" w:customStyle="1" w:styleId="StylemetinBoldRed">
    <w:name w:val="Style metin + Bold Red"/>
    <w:basedOn w:val="metin"/>
    <w:autoRedefine/>
    <w:rsid w:val="00FD66AF"/>
    <w:pPr>
      <w:keepNext/>
      <w:spacing w:before="240" w:beforeAutospacing="0" w:after="60" w:afterAutospacing="0"/>
    </w:pPr>
    <w:rPr>
      <w:b/>
      <w:bCs/>
      <w:color w:val="0000FF"/>
    </w:rPr>
  </w:style>
  <w:style w:type="paragraph" w:customStyle="1" w:styleId="StylemetinBold">
    <w:name w:val="Style metin + Bold"/>
    <w:basedOn w:val="metin"/>
    <w:link w:val="StylemetinBoldChar"/>
    <w:rsid w:val="00FD66AF"/>
    <w:rPr>
      <w:bCs/>
    </w:rPr>
  </w:style>
  <w:style w:type="character" w:customStyle="1" w:styleId="StylemetinBoldChar">
    <w:name w:val="Style metin + Bold Char"/>
    <w:basedOn w:val="metinChar"/>
    <w:link w:val="StylemetinBold"/>
    <w:rsid w:val="00FD66AF"/>
    <w:rPr>
      <w:bCs/>
      <w:sz w:val="24"/>
      <w:szCs w:val="24"/>
      <w:lang w:val="tr-TR" w:eastAsia="tr-TR" w:bidi="ar-SA"/>
    </w:rPr>
  </w:style>
  <w:style w:type="paragraph" w:customStyle="1" w:styleId="MaddeNumaralama">
    <w:name w:val="Madde Numaralama"/>
    <w:basedOn w:val="GvdeMetni"/>
    <w:autoRedefine/>
    <w:rsid w:val="00FD66AF"/>
    <w:pPr>
      <w:suppressAutoHyphens/>
      <w:spacing w:before="120" w:after="120"/>
      <w:jc w:val="both"/>
    </w:pPr>
    <w:rPr>
      <w:b w:val="0"/>
      <w:bCs w:val="0"/>
      <w:sz w:val="24"/>
      <w:szCs w:val="14"/>
    </w:rPr>
  </w:style>
  <w:style w:type="paragraph" w:customStyle="1" w:styleId="StylemetinJustifiedBeforeAutoAfterAuto">
    <w:name w:val="Style metin + Justified Before:  Auto After:  Auto"/>
    <w:basedOn w:val="metin"/>
    <w:autoRedefine/>
    <w:rsid w:val="00FD66AF"/>
    <w:pPr>
      <w:jc w:val="both"/>
    </w:pPr>
    <w:rPr>
      <w:szCs w:val="20"/>
    </w:rPr>
  </w:style>
  <w:style w:type="paragraph" w:styleId="T1">
    <w:name w:val="toc 1"/>
    <w:basedOn w:val="Normal"/>
    <w:next w:val="Normal"/>
    <w:semiHidden/>
    <w:rsid w:val="00FD66AF"/>
    <w:pPr>
      <w:spacing w:before="240" w:after="120"/>
    </w:pPr>
    <w:rPr>
      <w:b/>
      <w:noProof/>
      <w:color w:val="0000FF"/>
      <w:sz w:val="22"/>
      <w:szCs w:val="22"/>
    </w:rPr>
  </w:style>
  <w:style w:type="paragraph" w:styleId="T2">
    <w:name w:val="toc 2"/>
    <w:basedOn w:val="Normal"/>
    <w:next w:val="Normal"/>
    <w:autoRedefine/>
    <w:semiHidden/>
    <w:rsid w:val="00FD66AF"/>
    <w:pPr>
      <w:tabs>
        <w:tab w:val="left" w:leader="dot" w:pos="7938"/>
        <w:tab w:val="left" w:leader="dot" w:pos="8108"/>
        <w:tab w:val="right" w:leader="dot" w:pos="8210"/>
      </w:tabs>
      <w:spacing w:before="120" w:after="60" w:line="360" w:lineRule="auto"/>
      <w:ind w:left="540" w:hanging="180"/>
    </w:pPr>
    <w:rPr>
      <w:sz w:val="24"/>
      <w:szCs w:val="24"/>
    </w:rPr>
  </w:style>
  <w:style w:type="paragraph" w:styleId="T3">
    <w:name w:val="toc 3"/>
    <w:basedOn w:val="Normal"/>
    <w:next w:val="Normal"/>
    <w:autoRedefine/>
    <w:semiHidden/>
    <w:rsid w:val="00FD66AF"/>
    <w:pPr>
      <w:tabs>
        <w:tab w:val="left" w:leader="dot" w:pos="7938"/>
        <w:tab w:val="left" w:leader="dot" w:pos="8108"/>
        <w:tab w:val="right" w:leader="dot" w:pos="8210"/>
      </w:tabs>
      <w:suppressAutoHyphens/>
      <w:spacing w:before="60" w:after="60" w:line="360" w:lineRule="auto"/>
      <w:ind w:left="482"/>
    </w:pPr>
    <w:rPr>
      <w:noProof/>
      <w:sz w:val="24"/>
      <w:szCs w:val="24"/>
    </w:rPr>
  </w:style>
  <w:style w:type="paragraph" w:styleId="ListeNumaras">
    <w:name w:val="List Number"/>
    <w:basedOn w:val="Normal"/>
    <w:rsid w:val="00FD66AF"/>
    <w:pPr>
      <w:numPr>
        <w:numId w:val="8"/>
      </w:numPr>
    </w:pPr>
    <w:rPr>
      <w:sz w:val="24"/>
      <w:szCs w:val="24"/>
    </w:rPr>
  </w:style>
  <w:style w:type="paragraph" w:customStyle="1" w:styleId="StilStylemetinBoldKaln">
    <w:name w:val="Stil Style metin + Bold + Kalın"/>
    <w:basedOn w:val="StylemetinBold"/>
    <w:link w:val="StilStylemetinBoldKalnChar"/>
    <w:autoRedefine/>
    <w:rsid w:val="00FD66AF"/>
    <w:pPr>
      <w:spacing w:before="120" w:beforeAutospacing="0" w:after="60" w:afterAutospacing="0"/>
      <w:jc w:val="both"/>
    </w:pPr>
    <w:rPr>
      <w:b/>
    </w:rPr>
  </w:style>
  <w:style w:type="character" w:customStyle="1" w:styleId="StilStylemetinBoldKalnChar">
    <w:name w:val="Stil Style metin + Bold + Kalın Char"/>
    <w:basedOn w:val="StylemetinBoldChar"/>
    <w:link w:val="StilStylemetinBoldKaln"/>
    <w:rsid w:val="00FD66AF"/>
    <w:rPr>
      <w:b/>
      <w:bCs/>
      <w:sz w:val="24"/>
      <w:szCs w:val="24"/>
      <w:lang w:val="tr-TR" w:eastAsia="tr-TR" w:bidi="ar-SA"/>
    </w:rPr>
  </w:style>
  <w:style w:type="paragraph" w:styleId="stbilgi">
    <w:name w:val="header"/>
    <w:basedOn w:val="Normal"/>
    <w:link w:val="stbilgiChar"/>
    <w:rsid w:val="00FD66AF"/>
    <w:pPr>
      <w:tabs>
        <w:tab w:val="center" w:pos="4536"/>
        <w:tab w:val="right" w:pos="9072"/>
      </w:tabs>
    </w:pPr>
    <w:rPr>
      <w:sz w:val="24"/>
      <w:szCs w:val="24"/>
    </w:rPr>
  </w:style>
  <w:style w:type="character" w:customStyle="1" w:styleId="stbilgiChar">
    <w:name w:val="Üstbilgi Char"/>
    <w:basedOn w:val="VarsaylanParagrafYazTipi"/>
    <w:link w:val="stbilgi"/>
    <w:rsid w:val="00FD66AF"/>
    <w:rPr>
      <w:sz w:val="24"/>
      <w:szCs w:val="24"/>
      <w:lang w:val="tr-TR" w:eastAsia="tr-TR" w:bidi="ar-SA"/>
    </w:rPr>
  </w:style>
  <w:style w:type="paragraph" w:customStyle="1" w:styleId="zet">
    <w:name w:val="Özet"/>
    <w:basedOn w:val="Normal"/>
    <w:rsid w:val="00FD66AF"/>
    <w:pPr>
      <w:spacing w:before="120" w:after="120"/>
      <w:ind w:firstLine="709"/>
      <w:jc w:val="both"/>
    </w:pPr>
    <w:rPr>
      <w:i/>
      <w:szCs w:val="24"/>
    </w:rPr>
  </w:style>
  <w:style w:type="paragraph" w:styleId="GvdeMetni3">
    <w:name w:val="Body Text 3"/>
    <w:basedOn w:val="Normal"/>
    <w:link w:val="GvdeMetni3Char"/>
    <w:rsid w:val="00FD66AF"/>
    <w:pPr>
      <w:spacing w:after="120"/>
    </w:pPr>
    <w:rPr>
      <w:sz w:val="16"/>
      <w:szCs w:val="16"/>
    </w:rPr>
  </w:style>
  <w:style w:type="character" w:customStyle="1" w:styleId="GvdeMetni3Char">
    <w:name w:val="Gövde Metni 3 Char"/>
    <w:basedOn w:val="VarsaylanParagrafYazTipi"/>
    <w:link w:val="GvdeMetni3"/>
    <w:rsid w:val="00FD66AF"/>
    <w:rPr>
      <w:sz w:val="16"/>
      <w:szCs w:val="16"/>
      <w:lang w:val="tr-TR" w:eastAsia="tr-TR" w:bidi="ar-SA"/>
    </w:rPr>
  </w:style>
  <w:style w:type="paragraph" w:styleId="DipnotMetni">
    <w:name w:val="footnote text"/>
    <w:basedOn w:val="Normal"/>
    <w:link w:val="DipnotMetniChar"/>
    <w:semiHidden/>
    <w:rsid w:val="00FD66AF"/>
    <w:pPr>
      <w:widowControl w:val="0"/>
      <w:overflowPunct w:val="0"/>
      <w:autoSpaceDE w:val="0"/>
      <w:autoSpaceDN w:val="0"/>
      <w:adjustRightInd w:val="0"/>
      <w:jc w:val="both"/>
      <w:textAlignment w:val="baseline"/>
    </w:pPr>
  </w:style>
  <w:style w:type="character" w:customStyle="1" w:styleId="DipnotMetniChar">
    <w:name w:val="Dipnot Metni Char"/>
    <w:basedOn w:val="VarsaylanParagrafYazTipi"/>
    <w:link w:val="DipnotMetni"/>
    <w:semiHidden/>
    <w:rsid w:val="00FD66AF"/>
    <w:rPr>
      <w:lang w:val="tr-TR" w:eastAsia="tr-TR" w:bidi="ar-SA"/>
    </w:rPr>
  </w:style>
  <w:style w:type="paragraph" w:customStyle="1" w:styleId="StilMaddeNumaralamance6nkSonra6nk">
    <w:name w:val="Stil Madde Numaralama + Önce:  6 nk Sonra:  6 nk"/>
    <w:basedOn w:val="MaddeNumaralama"/>
    <w:autoRedefine/>
    <w:rsid w:val="00FD66AF"/>
    <w:rPr>
      <w:szCs w:val="20"/>
    </w:rPr>
  </w:style>
  <w:style w:type="paragraph" w:customStyle="1" w:styleId="ekilBalklar">
    <w:name w:val="Şekil Başlıkları"/>
    <w:basedOn w:val="Normal"/>
    <w:link w:val="ekilBalklarChar"/>
    <w:autoRedefine/>
    <w:rsid w:val="00FD66AF"/>
    <w:pPr>
      <w:keepNext/>
      <w:spacing w:before="60"/>
      <w:jc w:val="both"/>
    </w:pPr>
    <w:rPr>
      <w:sz w:val="16"/>
      <w:szCs w:val="16"/>
    </w:rPr>
  </w:style>
  <w:style w:type="character" w:customStyle="1" w:styleId="ekilBalklarChar">
    <w:name w:val="Şekil Başlıkları Char"/>
    <w:basedOn w:val="VarsaylanParagrafYazTipi"/>
    <w:link w:val="ekilBalklar"/>
    <w:rsid w:val="00FD66AF"/>
    <w:rPr>
      <w:sz w:val="16"/>
      <w:szCs w:val="16"/>
      <w:lang w:val="tr-TR" w:eastAsia="tr-TR" w:bidi="ar-SA"/>
    </w:rPr>
  </w:style>
  <w:style w:type="paragraph" w:customStyle="1" w:styleId="TabloBalklar">
    <w:name w:val="Tablo Başlıkları"/>
    <w:basedOn w:val="Normal"/>
    <w:next w:val="Normal"/>
    <w:autoRedefine/>
    <w:rsid w:val="00FD66AF"/>
    <w:pPr>
      <w:keepNext/>
      <w:spacing w:before="120" w:after="60"/>
      <w:jc w:val="both"/>
    </w:pPr>
    <w:rPr>
      <w:b/>
      <w:sz w:val="24"/>
      <w:szCs w:val="24"/>
    </w:rPr>
  </w:style>
  <w:style w:type="paragraph" w:styleId="GvdeMetniGirintisi3">
    <w:name w:val="Body Text Indent 3"/>
    <w:basedOn w:val="Normal"/>
    <w:rsid w:val="00FD66AF"/>
    <w:pPr>
      <w:spacing w:after="120"/>
      <w:ind w:left="283"/>
    </w:pPr>
    <w:rPr>
      <w:sz w:val="16"/>
      <w:szCs w:val="16"/>
    </w:rPr>
  </w:style>
  <w:style w:type="table" w:styleId="TabloKlavuz1">
    <w:name w:val="Table Grid 1"/>
    <w:basedOn w:val="NormalTablo"/>
    <w:rsid w:val="009E6062"/>
    <w:pPr>
      <w:jc w:val="both"/>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Basit1">
    <w:name w:val="Table Simple 1"/>
    <w:basedOn w:val="NormalTablo"/>
    <w:rsid w:val="009E606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klamaBavurusu">
    <w:name w:val="annotation reference"/>
    <w:basedOn w:val="VarsaylanParagrafYazTipi"/>
    <w:semiHidden/>
    <w:rsid w:val="009E6062"/>
    <w:rPr>
      <w:sz w:val="16"/>
    </w:rPr>
  </w:style>
  <w:style w:type="character" w:styleId="DipnotBavurusu">
    <w:name w:val="footnote reference"/>
    <w:basedOn w:val="VarsaylanParagrafYazTipi"/>
    <w:semiHidden/>
    <w:rsid w:val="009E6062"/>
    <w:rPr>
      <w:vertAlign w:val="superscript"/>
    </w:rPr>
  </w:style>
  <w:style w:type="character" w:customStyle="1" w:styleId="CharChar17">
    <w:name w:val=" Char Char17"/>
    <w:basedOn w:val="VarsaylanParagrafYazTipi"/>
    <w:rsid w:val="007120B5"/>
    <w:rPr>
      <w:rFonts w:ascii="Arial" w:hAnsi="Arial" w:cs="Arial"/>
      <w:b/>
      <w:bCs/>
      <w:kern w:val="32"/>
      <w:sz w:val="32"/>
      <w:szCs w:val="32"/>
      <w:lang w:val="tr-TR" w:eastAsia="tr-TR" w:bidi="ar-SA"/>
    </w:rPr>
  </w:style>
  <w:style w:type="paragraph" w:styleId="AralkYok">
    <w:name w:val="No Spacing"/>
    <w:qFormat/>
    <w:rsid w:val="002B051A"/>
    <w:rPr>
      <w:sz w:val="24"/>
      <w:szCs w:val="24"/>
    </w:rPr>
  </w:style>
  <w:style w:type="paragraph" w:customStyle="1" w:styleId="Default">
    <w:name w:val="Default"/>
    <w:rsid w:val="003D2734"/>
    <w:pPr>
      <w:autoSpaceDE w:val="0"/>
      <w:autoSpaceDN w:val="0"/>
      <w:adjustRightInd w:val="0"/>
    </w:pPr>
    <w:rPr>
      <w:color w:val="000000"/>
      <w:sz w:val="24"/>
      <w:szCs w:val="24"/>
    </w:rPr>
  </w:style>
  <w:style w:type="paragraph" w:styleId="AltKonuBal">
    <w:name w:val="Subtitle"/>
    <w:basedOn w:val="Normal"/>
    <w:link w:val="AltKonuBalChar"/>
    <w:qFormat/>
    <w:rsid w:val="00D860FA"/>
    <w:pPr>
      <w:jc w:val="center"/>
    </w:pPr>
    <w:rPr>
      <w:rFonts w:ascii="Calibri" w:hAnsi="Calibri" w:cs="Calibri"/>
      <w:b/>
      <w:bCs/>
      <w:sz w:val="24"/>
      <w:szCs w:val="24"/>
      <w:u w:val="single"/>
    </w:rPr>
  </w:style>
  <w:style w:type="character" w:customStyle="1" w:styleId="AltKonuBalChar">
    <w:name w:val="Alt Konu Başlığı Char"/>
    <w:basedOn w:val="VarsaylanParagrafYazTipi"/>
    <w:link w:val="AltKonuBal"/>
    <w:locked/>
    <w:rsid w:val="00D860FA"/>
    <w:rPr>
      <w:rFonts w:ascii="Calibri" w:hAnsi="Calibri" w:cs="Calibri"/>
      <w:b/>
      <w:bCs/>
      <w:sz w:val="24"/>
      <w:szCs w:val="24"/>
      <w:u w:val="single"/>
      <w:lang w:val="tr-TR" w:eastAsia="tr-TR" w:bidi="ar-SA"/>
    </w:rPr>
  </w:style>
  <w:style w:type="paragraph" w:customStyle="1" w:styleId="ListParagraph">
    <w:name w:val="List Paragraph"/>
    <w:basedOn w:val="Normal"/>
    <w:rsid w:val="00D860FA"/>
    <w:pPr>
      <w:spacing w:after="200" w:line="276" w:lineRule="auto"/>
      <w:ind w:left="720"/>
    </w:pPr>
    <w:rPr>
      <w:rFonts w:ascii="Calibri" w:hAnsi="Calibri" w:cs="Calibri"/>
      <w:sz w:val="22"/>
      <w:szCs w:val="22"/>
    </w:rPr>
  </w:style>
  <w:style w:type="paragraph" w:styleId="ListeParagraf">
    <w:name w:val="List Paragraph"/>
    <w:basedOn w:val="Normal"/>
    <w:qFormat/>
    <w:rsid w:val="0067156F"/>
    <w:pPr>
      <w:spacing w:before="100" w:beforeAutospacing="1" w:after="100" w:afterAutospacing="1"/>
    </w:pPr>
    <w:rPr>
      <w:sz w:val="24"/>
      <w:szCs w:val="24"/>
    </w:rPr>
  </w:style>
  <w:style w:type="paragraph" w:customStyle="1" w:styleId="3-NormalYaz">
    <w:name w:val="3-Normal Yazı"/>
    <w:rsid w:val="00A812AC"/>
    <w:pPr>
      <w:tabs>
        <w:tab w:val="left" w:pos="566"/>
      </w:tabs>
      <w:jc w:val="both"/>
    </w:pPr>
    <w:rPr>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E68"/>
  </w:style>
  <w:style w:type="paragraph" w:styleId="Balk1">
    <w:name w:val="heading 1"/>
    <w:basedOn w:val="Normal"/>
    <w:next w:val="Normal"/>
    <w:link w:val="Balk1Char"/>
    <w:qFormat/>
    <w:rsid w:val="00370C7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AE7F72"/>
    <w:pPr>
      <w:keepNext/>
      <w:widowControl w:val="0"/>
      <w:overflowPunct w:val="0"/>
      <w:autoSpaceDE w:val="0"/>
      <w:autoSpaceDN w:val="0"/>
      <w:adjustRightInd w:val="0"/>
      <w:jc w:val="center"/>
      <w:textAlignment w:val="baseline"/>
      <w:outlineLvl w:val="1"/>
    </w:pPr>
    <w:rPr>
      <w:rFonts w:ascii="Arial" w:hAnsi="Arial"/>
      <w:b/>
      <w:sz w:val="24"/>
      <w:lang w:val="en-US"/>
    </w:rPr>
  </w:style>
  <w:style w:type="paragraph" w:styleId="Balk3">
    <w:name w:val="heading 3"/>
    <w:basedOn w:val="Normal"/>
    <w:next w:val="Normal"/>
    <w:link w:val="Balk3Char"/>
    <w:qFormat/>
    <w:rsid w:val="00FD66AF"/>
    <w:pPr>
      <w:keepNext/>
      <w:spacing w:before="240" w:after="60"/>
      <w:outlineLvl w:val="2"/>
    </w:pPr>
    <w:rPr>
      <w:rFonts w:ascii="Arial" w:hAnsi="Arial" w:cs="Arial"/>
      <w:b/>
      <w:bCs/>
      <w:sz w:val="26"/>
      <w:szCs w:val="26"/>
    </w:rPr>
  </w:style>
  <w:style w:type="paragraph" w:styleId="Balk4">
    <w:name w:val="heading 4"/>
    <w:basedOn w:val="Normal"/>
    <w:next w:val="Normal"/>
    <w:link w:val="Balk4Char"/>
    <w:autoRedefine/>
    <w:qFormat/>
    <w:rsid w:val="00FD66AF"/>
    <w:pPr>
      <w:keepNext/>
      <w:spacing w:before="120" w:after="60"/>
      <w:jc w:val="both"/>
      <w:outlineLvl w:val="3"/>
    </w:pPr>
    <w:rPr>
      <w:b/>
      <w:bCs/>
      <w:color w:val="0000FF"/>
      <w:sz w:val="24"/>
      <w:szCs w:val="28"/>
    </w:rPr>
  </w:style>
  <w:style w:type="paragraph" w:styleId="Balk5">
    <w:name w:val="heading 5"/>
    <w:basedOn w:val="Normal"/>
    <w:next w:val="Normal"/>
    <w:qFormat/>
    <w:rsid w:val="003D2734"/>
    <w:pPr>
      <w:spacing w:before="240" w:after="60"/>
      <w:outlineLvl w:val="4"/>
    </w:pPr>
    <w:rPr>
      <w:b/>
      <w:bCs/>
      <w:i/>
      <w:iCs/>
      <w:sz w:val="26"/>
      <w:szCs w:val="26"/>
    </w:rPr>
  </w:style>
  <w:style w:type="paragraph" w:styleId="Balk7">
    <w:name w:val="heading 7"/>
    <w:basedOn w:val="Normal"/>
    <w:next w:val="Normal"/>
    <w:link w:val="Balk7Char"/>
    <w:qFormat/>
    <w:rsid w:val="00FD66AF"/>
    <w:pPr>
      <w:spacing w:before="240" w:after="60"/>
      <w:outlineLvl w:val="6"/>
    </w:pPr>
    <w:rPr>
      <w:sz w:val="24"/>
      <w:szCs w:val="24"/>
    </w:rPr>
  </w:style>
  <w:style w:type="paragraph" w:styleId="Balk8">
    <w:name w:val="heading 8"/>
    <w:basedOn w:val="Normal"/>
    <w:next w:val="Normal"/>
    <w:link w:val="Balk8Char"/>
    <w:qFormat/>
    <w:rsid w:val="00FD66AF"/>
    <w:pPr>
      <w:spacing w:before="240" w:after="60"/>
      <w:outlineLvl w:val="7"/>
    </w:pPr>
    <w:rPr>
      <w:i/>
      <w:iCs/>
      <w:sz w:val="24"/>
      <w:szCs w:val="24"/>
    </w:rPr>
  </w:style>
  <w:style w:type="paragraph" w:styleId="Balk9">
    <w:name w:val="heading 9"/>
    <w:basedOn w:val="Normal"/>
    <w:next w:val="Normal"/>
    <w:link w:val="Balk9Char"/>
    <w:qFormat/>
    <w:rsid w:val="00FD66AF"/>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basedOn w:val="VarsaylanParagrafYazTipi"/>
    <w:link w:val="Balk1"/>
    <w:rsid w:val="00FD66AF"/>
    <w:rPr>
      <w:rFonts w:ascii="Arial" w:hAnsi="Arial" w:cs="Arial"/>
      <w:b/>
      <w:bCs/>
      <w:kern w:val="32"/>
      <w:sz w:val="32"/>
      <w:szCs w:val="32"/>
      <w:lang w:val="tr-TR" w:eastAsia="tr-TR" w:bidi="ar-SA"/>
    </w:rPr>
  </w:style>
  <w:style w:type="character" w:customStyle="1" w:styleId="Balk2Char">
    <w:name w:val="Başlık 2 Char"/>
    <w:basedOn w:val="VarsaylanParagrafYazTipi"/>
    <w:link w:val="Balk2"/>
    <w:rsid w:val="00FD66AF"/>
    <w:rPr>
      <w:rFonts w:ascii="Arial" w:hAnsi="Arial"/>
      <w:b/>
      <w:sz w:val="24"/>
      <w:lang w:val="en-US" w:eastAsia="tr-TR" w:bidi="ar-SA"/>
    </w:rPr>
  </w:style>
  <w:style w:type="character" w:customStyle="1" w:styleId="Balk3Char">
    <w:name w:val="Başlık 3 Char"/>
    <w:basedOn w:val="VarsaylanParagrafYazTipi"/>
    <w:link w:val="Balk3"/>
    <w:rsid w:val="00FD66AF"/>
    <w:rPr>
      <w:rFonts w:ascii="Arial" w:hAnsi="Arial" w:cs="Arial"/>
      <w:b/>
      <w:bCs/>
      <w:sz w:val="26"/>
      <w:szCs w:val="26"/>
      <w:lang w:val="tr-TR" w:eastAsia="tr-TR" w:bidi="ar-SA"/>
    </w:rPr>
  </w:style>
  <w:style w:type="character" w:customStyle="1" w:styleId="Balk4Char">
    <w:name w:val="Başlık 4 Char"/>
    <w:basedOn w:val="VarsaylanParagrafYazTipi"/>
    <w:link w:val="Balk4"/>
    <w:rsid w:val="00FD66AF"/>
    <w:rPr>
      <w:b/>
      <w:bCs/>
      <w:color w:val="0000FF"/>
      <w:sz w:val="24"/>
      <w:szCs w:val="28"/>
      <w:lang w:val="tr-TR" w:eastAsia="tr-TR" w:bidi="ar-SA"/>
    </w:rPr>
  </w:style>
  <w:style w:type="character" w:customStyle="1" w:styleId="Balk7Char">
    <w:name w:val="Başlık 7 Char"/>
    <w:basedOn w:val="VarsaylanParagrafYazTipi"/>
    <w:link w:val="Balk7"/>
    <w:rsid w:val="00FD66AF"/>
    <w:rPr>
      <w:sz w:val="24"/>
      <w:szCs w:val="24"/>
      <w:lang w:val="tr-TR" w:eastAsia="tr-TR" w:bidi="ar-SA"/>
    </w:rPr>
  </w:style>
  <w:style w:type="character" w:customStyle="1" w:styleId="Balk8Char">
    <w:name w:val="Başlık 8 Char"/>
    <w:basedOn w:val="VarsaylanParagrafYazTipi"/>
    <w:link w:val="Balk8"/>
    <w:rsid w:val="00FD66AF"/>
    <w:rPr>
      <w:i/>
      <w:iCs/>
      <w:sz w:val="24"/>
      <w:szCs w:val="24"/>
      <w:lang w:val="tr-TR" w:eastAsia="tr-TR" w:bidi="ar-SA"/>
    </w:rPr>
  </w:style>
  <w:style w:type="character" w:customStyle="1" w:styleId="Balk9Char">
    <w:name w:val="Başlık 9 Char"/>
    <w:basedOn w:val="VarsaylanParagrafYazTipi"/>
    <w:link w:val="Balk9"/>
    <w:rsid w:val="00FD66AF"/>
    <w:rPr>
      <w:rFonts w:ascii="Arial" w:hAnsi="Arial" w:cs="Arial"/>
      <w:sz w:val="22"/>
      <w:szCs w:val="22"/>
      <w:lang w:val="tr-TR" w:eastAsia="tr-TR" w:bidi="ar-SA"/>
    </w:rPr>
  </w:style>
  <w:style w:type="paragraph" w:styleId="BalonMetni">
    <w:name w:val="Balloon Text"/>
    <w:basedOn w:val="Normal"/>
    <w:link w:val="BalonMetniChar"/>
    <w:semiHidden/>
    <w:rsid w:val="008A31EA"/>
    <w:rPr>
      <w:rFonts w:ascii="Tahoma" w:hAnsi="Tahoma" w:cs="Tahoma"/>
      <w:sz w:val="16"/>
      <w:szCs w:val="16"/>
    </w:rPr>
  </w:style>
  <w:style w:type="character" w:customStyle="1" w:styleId="BalonMetniChar">
    <w:name w:val="Balon Metni Char"/>
    <w:basedOn w:val="VarsaylanParagrafYazTipi"/>
    <w:link w:val="BalonMetni"/>
    <w:rsid w:val="00FD66AF"/>
    <w:rPr>
      <w:rFonts w:ascii="Tahoma" w:hAnsi="Tahoma" w:cs="Tahoma"/>
      <w:sz w:val="16"/>
      <w:szCs w:val="16"/>
      <w:lang w:val="tr-TR" w:eastAsia="tr-TR" w:bidi="ar-SA"/>
    </w:rPr>
  </w:style>
  <w:style w:type="table" w:styleId="TabloKlavuzu">
    <w:name w:val="Table Grid"/>
    <w:basedOn w:val="NormalTablo"/>
    <w:rsid w:val="0098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AE7F72"/>
    <w:pPr>
      <w:jc w:val="center"/>
    </w:pPr>
    <w:rPr>
      <w:b/>
      <w:bCs/>
      <w:sz w:val="28"/>
      <w:szCs w:val="24"/>
    </w:rPr>
  </w:style>
  <w:style w:type="character" w:customStyle="1" w:styleId="GvdeMetniChar">
    <w:name w:val="Gövde Metni Char"/>
    <w:basedOn w:val="VarsaylanParagrafYazTipi"/>
    <w:link w:val="GvdeMetni"/>
    <w:rsid w:val="00FD66AF"/>
    <w:rPr>
      <w:b/>
      <w:bCs/>
      <w:sz w:val="28"/>
      <w:szCs w:val="24"/>
      <w:lang w:val="tr-TR" w:eastAsia="tr-TR" w:bidi="ar-SA"/>
    </w:rPr>
  </w:style>
  <w:style w:type="paragraph" w:styleId="Altbilgi">
    <w:name w:val="footer"/>
    <w:basedOn w:val="Normal"/>
    <w:link w:val="AltbilgiChar"/>
    <w:rsid w:val="00AE7F72"/>
    <w:pPr>
      <w:widowControl w:val="0"/>
      <w:tabs>
        <w:tab w:val="center" w:pos="4320"/>
        <w:tab w:val="right" w:pos="8640"/>
      </w:tabs>
      <w:overflowPunct w:val="0"/>
      <w:autoSpaceDE w:val="0"/>
      <w:autoSpaceDN w:val="0"/>
      <w:adjustRightInd w:val="0"/>
      <w:jc w:val="both"/>
      <w:textAlignment w:val="baseline"/>
    </w:pPr>
    <w:rPr>
      <w:rFonts w:ascii="Arial" w:hAnsi="Arial"/>
      <w:sz w:val="22"/>
      <w:lang w:val="en-US"/>
    </w:rPr>
  </w:style>
  <w:style w:type="character" w:customStyle="1" w:styleId="AltbilgiChar">
    <w:name w:val="Altbilgi Char"/>
    <w:basedOn w:val="VarsaylanParagrafYazTipi"/>
    <w:link w:val="Altbilgi"/>
    <w:semiHidden/>
    <w:locked/>
    <w:rsid w:val="00AE7F72"/>
    <w:rPr>
      <w:rFonts w:ascii="Arial" w:hAnsi="Arial"/>
      <w:sz w:val="22"/>
      <w:lang w:val="en-US" w:eastAsia="tr-TR" w:bidi="ar-SA"/>
    </w:rPr>
  </w:style>
  <w:style w:type="paragraph" w:customStyle="1" w:styleId="NoSpacing">
    <w:name w:val="No Spacing"/>
    <w:rsid w:val="00AE7F72"/>
    <w:rPr>
      <w:sz w:val="24"/>
      <w:szCs w:val="24"/>
    </w:rPr>
  </w:style>
  <w:style w:type="paragraph" w:styleId="GvdeMetniGirintisi2">
    <w:name w:val="Body Text Indent 2"/>
    <w:basedOn w:val="Normal"/>
    <w:link w:val="GvdeMetniGirintisi2Char"/>
    <w:rsid w:val="00370C70"/>
    <w:pPr>
      <w:spacing w:after="120" w:line="480" w:lineRule="auto"/>
      <w:ind w:left="283"/>
    </w:pPr>
  </w:style>
  <w:style w:type="character" w:customStyle="1" w:styleId="GvdeMetniGirintisi2Char">
    <w:name w:val="Gövde Metni Girintisi 2 Char"/>
    <w:basedOn w:val="VarsaylanParagrafYazTipi"/>
    <w:link w:val="GvdeMetniGirintisi2"/>
    <w:rsid w:val="00FD66AF"/>
    <w:rPr>
      <w:lang w:val="tr-TR" w:eastAsia="tr-TR" w:bidi="ar-SA"/>
    </w:rPr>
  </w:style>
  <w:style w:type="character" w:styleId="Gl">
    <w:name w:val="Strong"/>
    <w:basedOn w:val="VarsaylanParagrafYazTipi"/>
    <w:qFormat/>
    <w:rsid w:val="00370C70"/>
    <w:rPr>
      <w:b/>
      <w:bCs/>
    </w:rPr>
  </w:style>
  <w:style w:type="paragraph" w:styleId="DzMetin">
    <w:name w:val="Plain Text"/>
    <w:basedOn w:val="Normal"/>
    <w:rsid w:val="00370C70"/>
    <w:rPr>
      <w:rFonts w:ascii="Courier New" w:hAnsi="Courier New"/>
      <w:lang w:val="en-AU"/>
    </w:rPr>
  </w:style>
  <w:style w:type="paragraph" w:styleId="NormalWeb">
    <w:name w:val="Normal (Web)"/>
    <w:basedOn w:val="Normal"/>
    <w:uiPriority w:val="99"/>
    <w:rsid w:val="00CB167C"/>
    <w:pPr>
      <w:spacing w:before="100" w:beforeAutospacing="1" w:after="100" w:afterAutospacing="1"/>
    </w:pPr>
    <w:rPr>
      <w:sz w:val="24"/>
      <w:szCs w:val="24"/>
    </w:rPr>
  </w:style>
  <w:style w:type="paragraph" w:styleId="GvdeMetniGirintisi">
    <w:name w:val="Body Text Indent"/>
    <w:basedOn w:val="Normal"/>
    <w:link w:val="GvdeMetniGirintisiChar"/>
    <w:rsid w:val="00E20E9E"/>
    <w:pPr>
      <w:spacing w:after="120"/>
      <w:ind w:left="283"/>
    </w:pPr>
  </w:style>
  <w:style w:type="character" w:customStyle="1" w:styleId="GvdeMetniGirintisiChar">
    <w:name w:val="Gövde Metni Girintisi Char"/>
    <w:basedOn w:val="VarsaylanParagrafYazTipi"/>
    <w:link w:val="GvdeMetniGirintisi"/>
    <w:rsid w:val="00FD66AF"/>
    <w:rPr>
      <w:lang w:val="tr-TR" w:eastAsia="tr-TR" w:bidi="ar-SA"/>
    </w:rPr>
  </w:style>
  <w:style w:type="paragraph" w:styleId="GvdeMetni2">
    <w:name w:val="Body Text 2"/>
    <w:basedOn w:val="Normal"/>
    <w:link w:val="GvdeMetni2Char"/>
    <w:rsid w:val="00EE11F8"/>
    <w:pPr>
      <w:spacing w:after="120" w:line="480" w:lineRule="auto"/>
    </w:pPr>
    <w:rPr>
      <w:sz w:val="24"/>
      <w:szCs w:val="24"/>
    </w:rPr>
  </w:style>
  <w:style w:type="character" w:customStyle="1" w:styleId="GvdeMetni2Char">
    <w:name w:val="Gövde Metni 2 Char"/>
    <w:basedOn w:val="VarsaylanParagrafYazTipi"/>
    <w:link w:val="GvdeMetni2"/>
    <w:rsid w:val="00FD66AF"/>
    <w:rPr>
      <w:sz w:val="24"/>
      <w:szCs w:val="24"/>
      <w:lang w:val="tr-TR" w:eastAsia="tr-TR" w:bidi="ar-SA"/>
    </w:rPr>
  </w:style>
  <w:style w:type="paragraph" w:styleId="KonuBal">
    <w:name w:val="Title"/>
    <w:basedOn w:val="Normal"/>
    <w:link w:val="KonuBalChar"/>
    <w:qFormat/>
    <w:rsid w:val="00EE11F8"/>
    <w:pPr>
      <w:jc w:val="center"/>
    </w:pPr>
    <w:rPr>
      <w:b/>
      <w:sz w:val="22"/>
    </w:rPr>
  </w:style>
  <w:style w:type="character" w:customStyle="1" w:styleId="KonuBalChar">
    <w:name w:val="Konu Başlığı Char"/>
    <w:basedOn w:val="VarsaylanParagrafYazTipi"/>
    <w:link w:val="KonuBal"/>
    <w:rsid w:val="00FD66AF"/>
    <w:rPr>
      <w:b/>
      <w:sz w:val="22"/>
      <w:lang w:val="tr-TR" w:eastAsia="tr-TR" w:bidi="ar-SA"/>
    </w:rPr>
  </w:style>
  <w:style w:type="paragraph" w:customStyle="1" w:styleId="metin">
    <w:name w:val="metin"/>
    <w:basedOn w:val="Normal"/>
    <w:link w:val="metinChar"/>
    <w:rsid w:val="00FD66AF"/>
    <w:pPr>
      <w:spacing w:before="100" w:beforeAutospacing="1" w:after="100" w:afterAutospacing="1"/>
    </w:pPr>
    <w:rPr>
      <w:sz w:val="24"/>
      <w:szCs w:val="24"/>
    </w:rPr>
  </w:style>
  <w:style w:type="character" w:customStyle="1" w:styleId="metinChar">
    <w:name w:val="metin Char"/>
    <w:basedOn w:val="VarsaylanParagrafYazTipi"/>
    <w:link w:val="metin"/>
    <w:rsid w:val="00FD66AF"/>
    <w:rPr>
      <w:sz w:val="24"/>
      <w:szCs w:val="24"/>
      <w:lang w:val="tr-TR" w:eastAsia="tr-TR" w:bidi="ar-SA"/>
    </w:rPr>
  </w:style>
  <w:style w:type="character" w:styleId="Kpr">
    <w:name w:val="Hyperlink"/>
    <w:basedOn w:val="VarsaylanParagrafYazTipi"/>
    <w:rsid w:val="00FD66AF"/>
    <w:rPr>
      <w:rFonts w:ascii="Times New Roman" w:hAnsi="Times New Roman"/>
      <w:dstrike w:val="0"/>
      <w:color w:val="0000FF"/>
      <w:sz w:val="22"/>
      <w:u w:val="single"/>
      <w:vertAlign w:val="baseline"/>
    </w:rPr>
  </w:style>
  <w:style w:type="character" w:styleId="zlenenKpr">
    <w:name w:val="FollowedHyperlink"/>
    <w:basedOn w:val="VarsaylanParagrafYazTipi"/>
    <w:rsid w:val="00FD66AF"/>
    <w:rPr>
      <w:color w:val="800080"/>
      <w:u w:val="single"/>
    </w:rPr>
  </w:style>
  <w:style w:type="paragraph" w:styleId="ListeMaddemi">
    <w:name w:val="List Bullet"/>
    <w:basedOn w:val="Normal"/>
    <w:rsid w:val="00FD66AF"/>
    <w:pPr>
      <w:numPr>
        <w:numId w:val="7"/>
      </w:numPr>
    </w:pPr>
    <w:rPr>
      <w:sz w:val="24"/>
      <w:szCs w:val="24"/>
    </w:rPr>
  </w:style>
  <w:style w:type="character" w:customStyle="1" w:styleId="CharChar8">
    <w:name w:val=" Char Char8"/>
    <w:basedOn w:val="VarsaylanParagrafYazTipi"/>
    <w:rsid w:val="00FD66AF"/>
    <w:rPr>
      <w:rFonts w:ascii="Times New Roman" w:eastAsia="Times New Roman" w:hAnsi="Times New Roman" w:cs="Times New Roman"/>
      <w:sz w:val="24"/>
      <w:szCs w:val="24"/>
      <w:lang w:eastAsia="tr-TR"/>
    </w:rPr>
  </w:style>
  <w:style w:type="character" w:styleId="SayfaNumaras">
    <w:name w:val="page number"/>
    <w:basedOn w:val="VarsaylanParagrafYazTipi"/>
    <w:rsid w:val="00FD66AF"/>
  </w:style>
  <w:style w:type="paragraph" w:customStyle="1" w:styleId="StylemetinBoldRed">
    <w:name w:val="Style metin + Bold Red"/>
    <w:basedOn w:val="metin"/>
    <w:autoRedefine/>
    <w:rsid w:val="00FD66AF"/>
    <w:pPr>
      <w:keepNext/>
      <w:spacing w:before="240" w:beforeAutospacing="0" w:after="60" w:afterAutospacing="0"/>
    </w:pPr>
    <w:rPr>
      <w:b/>
      <w:bCs/>
      <w:color w:val="0000FF"/>
    </w:rPr>
  </w:style>
  <w:style w:type="paragraph" w:customStyle="1" w:styleId="StylemetinBold">
    <w:name w:val="Style metin + Bold"/>
    <w:basedOn w:val="metin"/>
    <w:link w:val="StylemetinBoldChar"/>
    <w:rsid w:val="00FD66AF"/>
    <w:rPr>
      <w:bCs/>
    </w:rPr>
  </w:style>
  <w:style w:type="character" w:customStyle="1" w:styleId="StylemetinBoldChar">
    <w:name w:val="Style metin + Bold Char"/>
    <w:basedOn w:val="metinChar"/>
    <w:link w:val="StylemetinBold"/>
    <w:rsid w:val="00FD66AF"/>
    <w:rPr>
      <w:bCs/>
      <w:sz w:val="24"/>
      <w:szCs w:val="24"/>
      <w:lang w:val="tr-TR" w:eastAsia="tr-TR" w:bidi="ar-SA"/>
    </w:rPr>
  </w:style>
  <w:style w:type="paragraph" w:customStyle="1" w:styleId="MaddeNumaralama">
    <w:name w:val="Madde Numaralama"/>
    <w:basedOn w:val="GvdeMetni"/>
    <w:autoRedefine/>
    <w:rsid w:val="00FD66AF"/>
    <w:pPr>
      <w:suppressAutoHyphens/>
      <w:spacing w:before="120" w:after="120"/>
      <w:jc w:val="both"/>
    </w:pPr>
    <w:rPr>
      <w:b w:val="0"/>
      <w:bCs w:val="0"/>
      <w:sz w:val="24"/>
      <w:szCs w:val="14"/>
    </w:rPr>
  </w:style>
  <w:style w:type="paragraph" w:customStyle="1" w:styleId="StylemetinJustifiedBeforeAutoAfterAuto">
    <w:name w:val="Style metin + Justified Before:  Auto After:  Auto"/>
    <w:basedOn w:val="metin"/>
    <w:autoRedefine/>
    <w:rsid w:val="00FD66AF"/>
    <w:pPr>
      <w:jc w:val="both"/>
    </w:pPr>
    <w:rPr>
      <w:szCs w:val="20"/>
    </w:rPr>
  </w:style>
  <w:style w:type="paragraph" w:styleId="T1">
    <w:name w:val="toc 1"/>
    <w:basedOn w:val="Normal"/>
    <w:next w:val="Normal"/>
    <w:semiHidden/>
    <w:rsid w:val="00FD66AF"/>
    <w:pPr>
      <w:spacing w:before="240" w:after="120"/>
    </w:pPr>
    <w:rPr>
      <w:b/>
      <w:noProof/>
      <w:color w:val="0000FF"/>
      <w:sz w:val="22"/>
      <w:szCs w:val="22"/>
    </w:rPr>
  </w:style>
  <w:style w:type="paragraph" w:styleId="T2">
    <w:name w:val="toc 2"/>
    <w:basedOn w:val="Normal"/>
    <w:next w:val="Normal"/>
    <w:autoRedefine/>
    <w:semiHidden/>
    <w:rsid w:val="00FD66AF"/>
    <w:pPr>
      <w:tabs>
        <w:tab w:val="left" w:leader="dot" w:pos="7938"/>
        <w:tab w:val="left" w:leader="dot" w:pos="8108"/>
        <w:tab w:val="right" w:leader="dot" w:pos="8210"/>
      </w:tabs>
      <w:spacing w:before="120" w:after="60" w:line="360" w:lineRule="auto"/>
      <w:ind w:left="540" w:hanging="180"/>
    </w:pPr>
    <w:rPr>
      <w:sz w:val="24"/>
      <w:szCs w:val="24"/>
    </w:rPr>
  </w:style>
  <w:style w:type="paragraph" w:styleId="T3">
    <w:name w:val="toc 3"/>
    <w:basedOn w:val="Normal"/>
    <w:next w:val="Normal"/>
    <w:autoRedefine/>
    <w:semiHidden/>
    <w:rsid w:val="00FD66AF"/>
    <w:pPr>
      <w:tabs>
        <w:tab w:val="left" w:leader="dot" w:pos="7938"/>
        <w:tab w:val="left" w:leader="dot" w:pos="8108"/>
        <w:tab w:val="right" w:leader="dot" w:pos="8210"/>
      </w:tabs>
      <w:suppressAutoHyphens/>
      <w:spacing w:before="60" w:after="60" w:line="360" w:lineRule="auto"/>
      <w:ind w:left="482"/>
    </w:pPr>
    <w:rPr>
      <w:noProof/>
      <w:sz w:val="24"/>
      <w:szCs w:val="24"/>
    </w:rPr>
  </w:style>
  <w:style w:type="paragraph" w:styleId="ListeNumaras">
    <w:name w:val="List Number"/>
    <w:basedOn w:val="Normal"/>
    <w:rsid w:val="00FD66AF"/>
    <w:pPr>
      <w:numPr>
        <w:numId w:val="8"/>
      </w:numPr>
    </w:pPr>
    <w:rPr>
      <w:sz w:val="24"/>
      <w:szCs w:val="24"/>
    </w:rPr>
  </w:style>
  <w:style w:type="paragraph" w:customStyle="1" w:styleId="StilStylemetinBoldKaln">
    <w:name w:val="Stil Style metin + Bold + Kalın"/>
    <w:basedOn w:val="StylemetinBold"/>
    <w:link w:val="StilStylemetinBoldKalnChar"/>
    <w:autoRedefine/>
    <w:rsid w:val="00FD66AF"/>
    <w:pPr>
      <w:spacing w:before="120" w:beforeAutospacing="0" w:after="60" w:afterAutospacing="0"/>
      <w:jc w:val="both"/>
    </w:pPr>
    <w:rPr>
      <w:b/>
    </w:rPr>
  </w:style>
  <w:style w:type="character" w:customStyle="1" w:styleId="StilStylemetinBoldKalnChar">
    <w:name w:val="Stil Style metin + Bold + Kalın Char"/>
    <w:basedOn w:val="StylemetinBoldChar"/>
    <w:link w:val="StilStylemetinBoldKaln"/>
    <w:rsid w:val="00FD66AF"/>
    <w:rPr>
      <w:b/>
      <w:bCs/>
      <w:sz w:val="24"/>
      <w:szCs w:val="24"/>
      <w:lang w:val="tr-TR" w:eastAsia="tr-TR" w:bidi="ar-SA"/>
    </w:rPr>
  </w:style>
  <w:style w:type="paragraph" w:styleId="stbilgi">
    <w:name w:val="header"/>
    <w:basedOn w:val="Normal"/>
    <w:link w:val="stbilgiChar"/>
    <w:rsid w:val="00FD66AF"/>
    <w:pPr>
      <w:tabs>
        <w:tab w:val="center" w:pos="4536"/>
        <w:tab w:val="right" w:pos="9072"/>
      </w:tabs>
    </w:pPr>
    <w:rPr>
      <w:sz w:val="24"/>
      <w:szCs w:val="24"/>
    </w:rPr>
  </w:style>
  <w:style w:type="character" w:customStyle="1" w:styleId="stbilgiChar">
    <w:name w:val="Üstbilgi Char"/>
    <w:basedOn w:val="VarsaylanParagrafYazTipi"/>
    <w:link w:val="stbilgi"/>
    <w:rsid w:val="00FD66AF"/>
    <w:rPr>
      <w:sz w:val="24"/>
      <w:szCs w:val="24"/>
      <w:lang w:val="tr-TR" w:eastAsia="tr-TR" w:bidi="ar-SA"/>
    </w:rPr>
  </w:style>
  <w:style w:type="paragraph" w:customStyle="1" w:styleId="zet">
    <w:name w:val="Özet"/>
    <w:basedOn w:val="Normal"/>
    <w:rsid w:val="00FD66AF"/>
    <w:pPr>
      <w:spacing w:before="120" w:after="120"/>
      <w:ind w:firstLine="709"/>
      <w:jc w:val="both"/>
    </w:pPr>
    <w:rPr>
      <w:i/>
      <w:szCs w:val="24"/>
    </w:rPr>
  </w:style>
  <w:style w:type="paragraph" w:styleId="GvdeMetni3">
    <w:name w:val="Body Text 3"/>
    <w:basedOn w:val="Normal"/>
    <w:link w:val="GvdeMetni3Char"/>
    <w:rsid w:val="00FD66AF"/>
    <w:pPr>
      <w:spacing w:after="120"/>
    </w:pPr>
    <w:rPr>
      <w:sz w:val="16"/>
      <w:szCs w:val="16"/>
    </w:rPr>
  </w:style>
  <w:style w:type="character" w:customStyle="1" w:styleId="GvdeMetni3Char">
    <w:name w:val="Gövde Metni 3 Char"/>
    <w:basedOn w:val="VarsaylanParagrafYazTipi"/>
    <w:link w:val="GvdeMetni3"/>
    <w:rsid w:val="00FD66AF"/>
    <w:rPr>
      <w:sz w:val="16"/>
      <w:szCs w:val="16"/>
      <w:lang w:val="tr-TR" w:eastAsia="tr-TR" w:bidi="ar-SA"/>
    </w:rPr>
  </w:style>
  <w:style w:type="paragraph" w:styleId="DipnotMetni">
    <w:name w:val="footnote text"/>
    <w:basedOn w:val="Normal"/>
    <w:link w:val="DipnotMetniChar"/>
    <w:semiHidden/>
    <w:rsid w:val="00FD66AF"/>
    <w:pPr>
      <w:widowControl w:val="0"/>
      <w:overflowPunct w:val="0"/>
      <w:autoSpaceDE w:val="0"/>
      <w:autoSpaceDN w:val="0"/>
      <w:adjustRightInd w:val="0"/>
      <w:jc w:val="both"/>
      <w:textAlignment w:val="baseline"/>
    </w:pPr>
  </w:style>
  <w:style w:type="character" w:customStyle="1" w:styleId="DipnotMetniChar">
    <w:name w:val="Dipnot Metni Char"/>
    <w:basedOn w:val="VarsaylanParagrafYazTipi"/>
    <w:link w:val="DipnotMetni"/>
    <w:semiHidden/>
    <w:rsid w:val="00FD66AF"/>
    <w:rPr>
      <w:lang w:val="tr-TR" w:eastAsia="tr-TR" w:bidi="ar-SA"/>
    </w:rPr>
  </w:style>
  <w:style w:type="paragraph" w:customStyle="1" w:styleId="StilMaddeNumaralamance6nkSonra6nk">
    <w:name w:val="Stil Madde Numaralama + Önce:  6 nk Sonra:  6 nk"/>
    <w:basedOn w:val="MaddeNumaralama"/>
    <w:autoRedefine/>
    <w:rsid w:val="00FD66AF"/>
    <w:rPr>
      <w:szCs w:val="20"/>
    </w:rPr>
  </w:style>
  <w:style w:type="paragraph" w:customStyle="1" w:styleId="ekilBalklar">
    <w:name w:val="Şekil Başlıkları"/>
    <w:basedOn w:val="Normal"/>
    <w:link w:val="ekilBalklarChar"/>
    <w:autoRedefine/>
    <w:rsid w:val="00FD66AF"/>
    <w:pPr>
      <w:keepNext/>
      <w:spacing w:before="60"/>
      <w:jc w:val="both"/>
    </w:pPr>
    <w:rPr>
      <w:sz w:val="16"/>
      <w:szCs w:val="16"/>
    </w:rPr>
  </w:style>
  <w:style w:type="character" w:customStyle="1" w:styleId="ekilBalklarChar">
    <w:name w:val="Şekil Başlıkları Char"/>
    <w:basedOn w:val="VarsaylanParagrafYazTipi"/>
    <w:link w:val="ekilBalklar"/>
    <w:rsid w:val="00FD66AF"/>
    <w:rPr>
      <w:sz w:val="16"/>
      <w:szCs w:val="16"/>
      <w:lang w:val="tr-TR" w:eastAsia="tr-TR" w:bidi="ar-SA"/>
    </w:rPr>
  </w:style>
  <w:style w:type="paragraph" w:customStyle="1" w:styleId="TabloBalklar">
    <w:name w:val="Tablo Başlıkları"/>
    <w:basedOn w:val="Normal"/>
    <w:next w:val="Normal"/>
    <w:autoRedefine/>
    <w:rsid w:val="00FD66AF"/>
    <w:pPr>
      <w:keepNext/>
      <w:spacing w:before="120" w:after="60"/>
      <w:jc w:val="both"/>
    </w:pPr>
    <w:rPr>
      <w:b/>
      <w:sz w:val="24"/>
      <w:szCs w:val="24"/>
    </w:rPr>
  </w:style>
  <w:style w:type="paragraph" w:styleId="GvdeMetniGirintisi3">
    <w:name w:val="Body Text Indent 3"/>
    <w:basedOn w:val="Normal"/>
    <w:rsid w:val="00FD66AF"/>
    <w:pPr>
      <w:spacing w:after="120"/>
      <w:ind w:left="283"/>
    </w:pPr>
    <w:rPr>
      <w:sz w:val="16"/>
      <w:szCs w:val="16"/>
    </w:rPr>
  </w:style>
  <w:style w:type="table" w:styleId="TabloKlavuz1">
    <w:name w:val="Table Grid 1"/>
    <w:basedOn w:val="NormalTablo"/>
    <w:rsid w:val="009E6062"/>
    <w:pPr>
      <w:jc w:val="both"/>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Basit1">
    <w:name w:val="Table Simple 1"/>
    <w:basedOn w:val="NormalTablo"/>
    <w:rsid w:val="009E606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klamaBavurusu">
    <w:name w:val="annotation reference"/>
    <w:basedOn w:val="VarsaylanParagrafYazTipi"/>
    <w:semiHidden/>
    <w:rsid w:val="009E6062"/>
    <w:rPr>
      <w:sz w:val="16"/>
    </w:rPr>
  </w:style>
  <w:style w:type="character" w:styleId="DipnotBavurusu">
    <w:name w:val="footnote reference"/>
    <w:basedOn w:val="VarsaylanParagrafYazTipi"/>
    <w:semiHidden/>
    <w:rsid w:val="009E6062"/>
    <w:rPr>
      <w:vertAlign w:val="superscript"/>
    </w:rPr>
  </w:style>
  <w:style w:type="character" w:customStyle="1" w:styleId="CharChar17">
    <w:name w:val=" Char Char17"/>
    <w:basedOn w:val="VarsaylanParagrafYazTipi"/>
    <w:rsid w:val="007120B5"/>
    <w:rPr>
      <w:rFonts w:ascii="Arial" w:hAnsi="Arial" w:cs="Arial"/>
      <w:b/>
      <w:bCs/>
      <w:kern w:val="32"/>
      <w:sz w:val="32"/>
      <w:szCs w:val="32"/>
      <w:lang w:val="tr-TR" w:eastAsia="tr-TR" w:bidi="ar-SA"/>
    </w:rPr>
  </w:style>
  <w:style w:type="paragraph" w:styleId="AralkYok">
    <w:name w:val="No Spacing"/>
    <w:qFormat/>
    <w:rsid w:val="002B051A"/>
    <w:rPr>
      <w:sz w:val="24"/>
      <w:szCs w:val="24"/>
    </w:rPr>
  </w:style>
  <w:style w:type="paragraph" w:customStyle="1" w:styleId="Default">
    <w:name w:val="Default"/>
    <w:rsid w:val="003D2734"/>
    <w:pPr>
      <w:autoSpaceDE w:val="0"/>
      <w:autoSpaceDN w:val="0"/>
      <w:adjustRightInd w:val="0"/>
    </w:pPr>
    <w:rPr>
      <w:color w:val="000000"/>
      <w:sz w:val="24"/>
      <w:szCs w:val="24"/>
    </w:rPr>
  </w:style>
  <w:style w:type="paragraph" w:styleId="AltKonuBal">
    <w:name w:val="Subtitle"/>
    <w:basedOn w:val="Normal"/>
    <w:link w:val="AltKonuBalChar"/>
    <w:qFormat/>
    <w:rsid w:val="00D860FA"/>
    <w:pPr>
      <w:jc w:val="center"/>
    </w:pPr>
    <w:rPr>
      <w:rFonts w:ascii="Calibri" w:hAnsi="Calibri" w:cs="Calibri"/>
      <w:b/>
      <w:bCs/>
      <w:sz w:val="24"/>
      <w:szCs w:val="24"/>
      <w:u w:val="single"/>
    </w:rPr>
  </w:style>
  <w:style w:type="character" w:customStyle="1" w:styleId="AltKonuBalChar">
    <w:name w:val="Alt Konu Başlığı Char"/>
    <w:basedOn w:val="VarsaylanParagrafYazTipi"/>
    <w:link w:val="AltKonuBal"/>
    <w:locked/>
    <w:rsid w:val="00D860FA"/>
    <w:rPr>
      <w:rFonts w:ascii="Calibri" w:hAnsi="Calibri" w:cs="Calibri"/>
      <w:b/>
      <w:bCs/>
      <w:sz w:val="24"/>
      <w:szCs w:val="24"/>
      <w:u w:val="single"/>
      <w:lang w:val="tr-TR" w:eastAsia="tr-TR" w:bidi="ar-SA"/>
    </w:rPr>
  </w:style>
  <w:style w:type="paragraph" w:customStyle="1" w:styleId="ListParagraph">
    <w:name w:val="List Paragraph"/>
    <w:basedOn w:val="Normal"/>
    <w:rsid w:val="00D860FA"/>
    <w:pPr>
      <w:spacing w:after="200" w:line="276" w:lineRule="auto"/>
      <w:ind w:left="720"/>
    </w:pPr>
    <w:rPr>
      <w:rFonts w:ascii="Calibri" w:hAnsi="Calibri" w:cs="Calibri"/>
      <w:sz w:val="22"/>
      <w:szCs w:val="22"/>
    </w:rPr>
  </w:style>
  <w:style w:type="paragraph" w:styleId="ListeParagraf">
    <w:name w:val="List Paragraph"/>
    <w:basedOn w:val="Normal"/>
    <w:qFormat/>
    <w:rsid w:val="0067156F"/>
    <w:pPr>
      <w:spacing w:before="100" w:beforeAutospacing="1" w:after="100" w:afterAutospacing="1"/>
    </w:pPr>
    <w:rPr>
      <w:sz w:val="24"/>
      <w:szCs w:val="24"/>
    </w:rPr>
  </w:style>
  <w:style w:type="paragraph" w:customStyle="1" w:styleId="3-NormalYaz">
    <w:name w:val="3-Normal Yazı"/>
    <w:rsid w:val="00A812AC"/>
    <w:pPr>
      <w:tabs>
        <w:tab w:val="left" w:pos="566"/>
      </w:tabs>
      <w:jc w:val="both"/>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11">
      <w:bodyDiv w:val="1"/>
      <w:marLeft w:val="0"/>
      <w:marRight w:val="0"/>
      <w:marTop w:val="0"/>
      <w:marBottom w:val="0"/>
      <w:divBdr>
        <w:top w:val="none" w:sz="0" w:space="0" w:color="auto"/>
        <w:left w:val="none" w:sz="0" w:space="0" w:color="auto"/>
        <w:bottom w:val="none" w:sz="0" w:space="0" w:color="auto"/>
        <w:right w:val="none" w:sz="0" w:space="0" w:color="auto"/>
      </w:divBdr>
    </w:div>
    <w:div w:id="57629695">
      <w:bodyDiv w:val="1"/>
      <w:marLeft w:val="0"/>
      <w:marRight w:val="0"/>
      <w:marTop w:val="0"/>
      <w:marBottom w:val="0"/>
      <w:divBdr>
        <w:top w:val="none" w:sz="0" w:space="0" w:color="auto"/>
        <w:left w:val="none" w:sz="0" w:space="0" w:color="auto"/>
        <w:bottom w:val="none" w:sz="0" w:space="0" w:color="auto"/>
        <w:right w:val="none" w:sz="0" w:space="0" w:color="auto"/>
      </w:divBdr>
    </w:div>
    <w:div w:id="1431050195">
      <w:bodyDiv w:val="1"/>
      <w:marLeft w:val="0"/>
      <w:marRight w:val="0"/>
      <w:marTop w:val="0"/>
      <w:marBottom w:val="0"/>
      <w:divBdr>
        <w:top w:val="none" w:sz="0" w:space="0" w:color="auto"/>
        <w:left w:val="none" w:sz="0" w:space="0" w:color="auto"/>
        <w:bottom w:val="none" w:sz="0" w:space="0" w:color="auto"/>
        <w:right w:val="none" w:sz="0" w:space="0" w:color="auto"/>
      </w:divBdr>
    </w:div>
    <w:div w:id="1816987038">
      <w:bodyDiv w:val="1"/>
      <w:marLeft w:val="0"/>
      <w:marRight w:val="0"/>
      <w:marTop w:val="0"/>
      <w:marBottom w:val="0"/>
      <w:divBdr>
        <w:top w:val="none" w:sz="0" w:space="0" w:color="auto"/>
        <w:left w:val="none" w:sz="0" w:space="0" w:color="auto"/>
        <w:bottom w:val="none" w:sz="0" w:space="0" w:color="auto"/>
        <w:right w:val="none" w:sz="0" w:space="0" w:color="auto"/>
      </w:divBdr>
    </w:div>
    <w:div w:id="20677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TEACH</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Acer</cp:lastModifiedBy>
  <cp:revision>2</cp:revision>
  <cp:lastPrinted>2010-04-07T06:05:00Z</cp:lastPrinted>
  <dcterms:created xsi:type="dcterms:W3CDTF">2020-08-31T14:31:00Z</dcterms:created>
  <dcterms:modified xsi:type="dcterms:W3CDTF">2020-08-31T14:31:00Z</dcterms:modified>
</cp:coreProperties>
</file>